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D02" w:rsidRPr="001448E1" w:rsidRDefault="00E37A78" w:rsidP="009B5D02">
      <w:pPr>
        <w:jc w:val="center"/>
        <w:rPr>
          <w:rFonts w:ascii="仿宋" w:eastAsia="仿宋" w:hAnsi="仿宋"/>
          <w:b/>
          <w:bCs/>
          <w:sz w:val="36"/>
          <w:szCs w:val="36"/>
        </w:rPr>
      </w:pPr>
      <w:r w:rsidRPr="001448E1">
        <w:rPr>
          <w:rFonts w:ascii="仿宋" w:eastAsia="仿宋" w:hAnsi="仿宋" w:hint="eastAsia"/>
          <w:b/>
          <w:bCs/>
          <w:sz w:val="36"/>
          <w:szCs w:val="36"/>
        </w:rPr>
        <w:t>湖南石化职院国庆七十周年校园安全稳定工作方案</w:t>
      </w:r>
    </w:p>
    <w:p w:rsidR="001448E1" w:rsidRDefault="001448E1" w:rsidP="009B5D02">
      <w:pPr>
        <w:spacing w:line="360" w:lineRule="auto"/>
        <w:rPr>
          <w:rFonts w:ascii="仿宋" w:eastAsia="仿宋" w:hAnsi="仿宋"/>
          <w:sz w:val="30"/>
          <w:szCs w:val="30"/>
        </w:rPr>
      </w:pPr>
    </w:p>
    <w:p w:rsidR="009B5D02" w:rsidRPr="001448E1" w:rsidRDefault="009B5D02" w:rsidP="009B5D02">
      <w:pPr>
        <w:spacing w:line="360" w:lineRule="auto"/>
        <w:rPr>
          <w:rFonts w:ascii="仿宋" w:eastAsia="仿宋" w:hAnsi="仿宋"/>
          <w:sz w:val="30"/>
          <w:szCs w:val="30"/>
        </w:rPr>
      </w:pPr>
      <w:r w:rsidRPr="001448E1">
        <w:rPr>
          <w:rFonts w:ascii="仿宋" w:eastAsia="仿宋" w:hAnsi="仿宋" w:hint="eastAsia"/>
          <w:sz w:val="30"/>
          <w:szCs w:val="30"/>
        </w:rPr>
        <w:t>院属各单位:</w:t>
      </w:r>
    </w:p>
    <w:p w:rsidR="009B5D02" w:rsidRPr="001448E1" w:rsidRDefault="002C5CC5" w:rsidP="009B5D02">
      <w:pPr>
        <w:spacing w:line="360" w:lineRule="auto"/>
        <w:ind w:firstLineChars="200" w:firstLine="600"/>
        <w:rPr>
          <w:rFonts w:ascii="仿宋" w:eastAsia="仿宋" w:hAnsi="仿宋"/>
          <w:sz w:val="30"/>
          <w:szCs w:val="30"/>
        </w:rPr>
      </w:pPr>
      <w:r>
        <w:rPr>
          <w:rFonts w:ascii="仿宋" w:eastAsia="仿宋" w:hAnsi="仿宋"/>
          <w:sz w:val="30"/>
          <w:szCs w:val="30"/>
        </w:rPr>
        <w:t>为做好国庆七十周年校园安全稳定工作，</w:t>
      </w:r>
      <w:r w:rsidR="009B5D02" w:rsidRPr="001448E1">
        <w:rPr>
          <w:rFonts w:ascii="仿宋" w:eastAsia="仿宋" w:hAnsi="仿宋" w:hint="eastAsia"/>
          <w:sz w:val="30"/>
          <w:szCs w:val="30"/>
        </w:rPr>
        <w:t>根据省委省政府、省教育厅</w:t>
      </w:r>
      <w:r>
        <w:rPr>
          <w:rFonts w:ascii="仿宋" w:eastAsia="仿宋" w:hAnsi="仿宋" w:hint="eastAsia"/>
          <w:sz w:val="30"/>
          <w:szCs w:val="30"/>
        </w:rPr>
        <w:t>、岳阳市委关于</w:t>
      </w:r>
      <w:r w:rsidR="009B5D02" w:rsidRPr="001448E1">
        <w:rPr>
          <w:rFonts w:ascii="仿宋" w:eastAsia="仿宋" w:hAnsi="仿宋" w:hint="eastAsia"/>
          <w:sz w:val="30"/>
          <w:szCs w:val="30"/>
        </w:rPr>
        <w:t>对做好国庆期间</w:t>
      </w:r>
      <w:r>
        <w:rPr>
          <w:rFonts w:ascii="仿宋" w:eastAsia="仿宋" w:hAnsi="仿宋" w:hint="eastAsia"/>
          <w:sz w:val="30"/>
          <w:szCs w:val="30"/>
        </w:rPr>
        <w:t>校园</w:t>
      </w:r>
      <w:r w:rsidR="009B5D02" w:rsidRPr="001448E1">
        <w:rPr>
          <w:rFonts w:ascii="仿宋" w:eastAsia="仿宋" w:hAnsi="仿宋" w:hint="eastAsia"/>
          <w:sz w:val="30"/>
          <w:szCs w:val="30"/>
        </w:rPr>
        <w:t>安全</w:t>
      </w:r>
      <w:r>
        <w:rPr>
          <w:rFonts w:ascii="仿宋" w:eastAsia="仿宋" w:hAnsi="仿宋" w:hint="eastAsia"/>
          <w:sz w:val="30"/>
          <w:szCs w:val="30"/>
        </w:rPr>
        <w:t>稳定</w:t>
      </w:r>
      <w:r w:rsidR="009B5D02" w:rsidRPr="001448E1">
        <w:rPr>
          <w:rFonts w:ascii="仿宋" w:eastAsia="仿宋" w:hAnsi="仿宋" w:hint="eastAsia"/>
          <w:sz w:val="30"/>
          <w:szCs w:val="30"/>
        </w:rPr>
        <w:t>工作</w:t>
      </w:r>
      <w:r>
        <w:rPr>
          <w:rFonts w:ascii="仿宋" w:eastAsia="仿宋" w:hAnsi="仿宋" w:hint="eastAsia"/>
          <w:sz w:val="30"/>
          <w:szCs w:val="30"/>
        </w:rPr>
        <w:t>的</w:t>
      </w:r>
      <w:r w:rsidR="009B5D02" w:rsidRPr="001448E1">
        <w:rPr>
          <w:rFonts w:ascii="仿宋" w:eastAsia="仿宋" w:hAnsi="仿宋" w:hint="eastAsia"/>
          <w:sz w:val="30"/>
          <w:szCs w:val="30"/>
        </w:rPr>
        <w:t>相关会议精神与要求，</w:t>
      </w:r>
      <w:r w:rsidR="00C533AB">
        <w:rPr>
          <w:rFonts w:ascii="仿宋" w:eastAsia="仿宋" w:hAnsi="仿宋" w:hint="eastAsia"/>
          <w:sz w:val="30"/>
          <w:szCs w:val="30"/>
        </w:rPr>
        <w:t>为</w:t>
      </w:r>
      <w:r>
        <w:rPr>
          <w:rFonts w:ascii="仿宋" w:eastAsia="仿宋" w:hAnsi="仿宋" w:hint="eastAsia"/>
          <w:sz w:val="30"/>
          <w:szCs w:val="30"/>
        </w:rPr>
        <w:t>进一步压实安全工作责任制，以最高的政治站位、最严的防控措施做好学院“国庆”期间校园安全管理工作，</w:t>
      </w:r>
      <w:r w:rsidR="009B5D02" w:rsidRPr="001448E1">
        <w:rPr>
          <w:rFonts w:ascii="仿宋" w:eastAsia="仿宋" w:hAnsi="仿宋" w:hint="eastAsia"/>
          <w:sz w:val="30"/>
          <w:szCs w:val="30"/>
        </w:rPr>
        <w:t>确保校园</w:t>
      </w:r>
      <w:r w:rsidR="00C533AB">
        <w:rPr>
          <w:rFonts w:ascii="仿宋" w:eastAsia="仿宋" w:hAnsi="仿宋" w:hint="eastAsia"/>
          <w:sz w:val="30"/>
          <w:szCs w:val="30"/>
        </w:rPr>
        <w:t>平安稳定</w:t>
      </w:r>
      <w:r>
        <w:rPr>
          <w:rFonts w:ascii="仿宋" w:eastAsia="仿宋" w:hAnsi="仿宋" w:hint="eastAsia"/>
          <w:sz w:val="30"/>
          <w:szCs w:val="30"/>
        </w:rPr>
        <w:t>。</w:t>
      </w:r>
      <w:r w:rsidR="009B5D02" w:rsidRPr="001448E1">
        <w:rPr>
          <w:rFonts w:ascii="仿宋" w:eastAsia="仿宋" w:hAnsi="仿宋" w:hint="eastAsia"/>
          <w:sz w:val="30"/>
          <w:szCs w:val="30"/>
        </w:rPr>
        <w:t>现根据学院实际，制定以下工作方案。</w:t>
      </w:r>
    </w:p>
    <w:p w:rsidR="009B5D02" w:rsidRPr="001448E1" w:rsidRDefault="009B5D02" w:rsidP="009B5D02">
      <w:pPr>
        <w:spacing w:line="360" w:lineRule="auto"/>
        <w:rPr>
          <w:rFonts w:ascii="仿宋" w:eastAsia="仿宋" w:hAnsi="仿宋"/>
          <w:b/>
          <w:bCs/>
          <w:sz w:val="30"/>
          <w:szCs w:val="30"/>
        </w:rPr>
      </w:pPr>
      <w:r w:rsidRPr="001448E1">
        <w:rPr>
          <w:rFonts w:ascii="仿宋" w:eastAsia="仿宋" w:hAnsi="仿宋" w:hint="eastAsia"/>
          <w:b/>
          <w:bCs/>
          <w:sz w:val="30"/>
          <w:szCs w:val="30"/>
        </w:rPr>
        <w:t>一、成立</w:t>
      </w:r>
      <w:bookmarkStart w:id="0" w:name="_Hlk20078640"/>
      <w:r w:rsidR="00314A37" w:rsidRPr="001448E1">
        <w:rPr>
          <w:rFonts w:ascii="仿宋" w:eastAsia="仿宋" w:hAnsi="仿宋" w:hint="eastAsia"/>
          <w:b/>
          <w:bCs/>
          <w:sz w:val="30"/>
          <w:szCs w:val="30"/>
        </w:rPr>
        <w:t>国庆</w:t>
      </w:r>
      <w:r w:rsidR="002C5CC5">
        <w:rPr>
          <w:rFonts w:ascii="仿宋" w:eastAsia="仿宋" w:hAnsi="仿宋" w:hint="eastAsia"/>
          <w:b/>
          <w:bCs/>
          <w:sz w:val="30"/>
          <w:szCs w:val="30"/>
        </w:rPr>
        <w:t>七十周年校园安全</w:t>
      </w:r>
      <w:bookmarkEnd w:id="0"/>
      <w:r w:rsidR="002C5CC5">
        <w:rPr>
          <w:rFonts w:ascii="仿宋" w:eastAsia="仿宋" w:hAnsi="仿宋" w:hint="eastAsia"/>
          <w:b/>
          <w:bCs/>
          <w:sz w:val="30"/>
          <w:szCs w:val="30"/>
        </w:rPr>
        <w:t>管理</w:t>
      </w:r>
      <w:r w:rsidRPr="001448E1">
        <w:rPr>
          <w:rFonts w:ascii="仿宋" w:eastAsia="仿宋" w:hAnsi="仿宋" w:hint="eastAsia"/>
          <w:b/>
          <w:bCs/>
          <w:sz w:val="30"/>
          <w:szCs w:val="30"/>
        </w:rPr>
        <w:t>工作领导小组</w:t>
      </w:r>
    </w:p>
    <w:p w:rsidR="002C5CC5" w:rsidRDefault="002C5CC5" w:rsidP="002C5CC5">
      <w:pPr>
        <w:spacing w:line="360" w:lineRule="auto"/>
        <w:ind w:firstLineChars="200" w:firstLine="600"/>
        <w:rPr>
          <w:rFonts w:ascii="仿宋" w:eastAsia="仿宋" w:hAnsi="仿宋"/>
          <w:sz w:val="30"/>
          <w:szCs w:val="30"/>
        </w:rPr>
      </w:pPr>
      <w:r>
        <w:rPr>
          <w:rFonts w:ascii="仿宋" w:eastAsia="仿宋" w:hAnsi="仿宋" w:hint="eastAsia"/>
          <w:sz w:val="30"/>
          <w:szCs w:val="30"/>
        </w:rPr>
        <w:t>顾  问：雷放华</w:t>
      </w:r>
    </w:p>
    <w:p w:rsidR="009B5D02" w:rsidRPr="001448E1" w:rsidRDefault="009B5D02" w:rsidP="009B5D02">
      <w:pPr>
        <w:spacing w:line="360" w:lineRule="auto"/>
        <w:ind w:firstLineChars="200" w:firstLine="600"/>
        <w:rPr>
          <w:rFonts w:ascii="仿宋" w:eastAsia="仿宋" w:hAnsi="仿宋"/>
          <w:sz w:val="30"/>
          <w:szCs w:val="30"/>
        </w:rPr>
      </w:pPr>
      <w:r w:rsidRPr="001448E1">
        <w:rPr>
          <w:rFonts w:ascii="仿宋" w:eastAsia="仿宋" w:hAnsi="仿宋" w:hint="eastAsia"/>
          <w:sz w:val="30"/>
          <w:szCs w:val="30"/>
        </w:rPr>
        <w:t>组</w:t>
      </w:r>
      <w:r w:rsidR="002C5CC5">
        <w:rPr>
          <w:rFonts w:ascii="仿宋" w:eastAsia="仿宋" w:hAnsi="仿宋" w:hint="eastAsia"/>
          <w:sz w:val="30"/>
          <w:szCs w:val="30"/>
        </w:rPr>
        <w:t xml:space="preserve">  </w:t>
      </w:r>
      <w:r w:rsidRPr="001448E1">
        <w:rPr>
          <w:rFonts w:ascii="仿宋" w:eastAsia="仿宋" w:hAnsi="仿宋" w:hint="eastAsia"/>
          <w:sz w:val="30"/>
          <w:szCs w:val="30"/>
        </w:rPr>
        <w:t xml:space="preserve">长: </w:t>
      </w:r>
      <w:r w:rsidR="002C5CC5">
        <w:rPr>
          <w:rFonts w:ascii="仿宋" w:eastAsia="仿宋" w:hAnsi="仿宋" w:hint="eastAsia"/>
          <w:sz w:val="30"/>
          <w:szCs w:val="30"/>
        </w:rPr>
        <w:t>何子明</w:t>
      </w:r>
    </w:p>
    <w:p w:rsidR="002C5CC5" w:rsidRDefault="009B5D02" w:rsidP="009B5D02">
      <w:pPr>
        <w:spacing w:line="360" w:lineRule="auto"/>
        <w:ind w:firstLineChars="200" w:firstLine="600"/>
        <w:rPr>
          <w:rFonts w:ascii="仿宋" w:eastAsia="仿宋" w:hAnsi="仿宋"/>
          <w:sz w:val="30"/>
          <w:szCs w:val="30"/>
        </w:rPr>
      </w:pPr>
      <w:r w:rsidRPr="001448E1">
        <w:rPr>
          <w:rFonts w:ascii="仿宋" w:eastAsia="仿宋" w:hAnsi="仿宋" w:hint="eastAsia"/>
          <w:sz w:val="30"/>
          <w:szCs w:val="30"/>
        </w:rPr>
        <w:t>副组长:</w:t>
      </w:r>
      <w:r w:rsidR="002C5CC5" w:rsidRPr="002C5CC5">
        <w:rPr>
          <w:rFonts w:ascii="仿宋" w:eastAsia="仿宋" w:hAnsi="仿宋" w:hint="eastAsia"/>
          <w:sz w:val="30"/>
          <w:szCs w:val="30"/>
        </w:rPr>
        <w:t xml:space="preserve"> </w:t>
      </w:r>
      <w:r w:rsidR="002C5CC5" w:rsidRPr="001448E1">
        <w:rPr>
          <w:rFonts w:ascii="仿宋" w:eastAsia="仿宋" w:hAnsi="仿宋" w:hint="eastAsia"/>
          <w:sz w:val="30"/>
          <w:szCs w:val="30"/>
        </w:rPr>
        <w:t>徐</w:t>
      </w:r>
      <w:r w:rsidR="002C5CC5">
        <w:rPr>
          <w:rFonts w:ascii="仿宋" w:eastAsia="仿宋" w:hAnsi="仿宋" w:hint="eastAsia"/>
          <w:sz w:val="30"/>
          <w:szCs w:val="30"/>
        </w:rPr>
        <w:t xml:space="preserve">  </w:t>
      </w:r>
      <w:r w:rsidR="002C5CC5" w:rsidRPr="001448E1">
        <w:rPr>
          <w:rFonts w:ascii="仿宋" w:eastAsia="仿宋" w:hAnsi="仿宋" w:hint="eastAsia"/>
          <w:sz w:val="30"/>
          <w:szCs w:val="30"/>
        </w:rPr>
        <w:t>方</w:t>
      </w:r>
      <w:r w:rsidR="002C5CC5">
        <w:rPr>
          <w:rFonts w:ascii="仿宋" w:eastAsia="仿宋" w:hAnsi="仿宋" w:hint="eastAsia"/>
          <w:sz w:val="30"/>
          <w:szCs w:val="30"/>
        </w:rPr>
        <w:t xml:space="preserve">  </w:t>
      </w:r>
      <w:r w:rsidRPr="001448E1">
        <w:rPr>
          <w:rFonts w:ascii="仿宋" w:eastAsia="仿宋" w:hAnsi="仿宋" w:hint="eastAsia"/>
          <w:sz w:val="30"/>
          <w:szCs w:val="30"/>
        </w:rPr>
        <w:t>孙</w:t>
      </w:r>
      <w:r w:rsidR="002C5CC5">
        <w:rPr>
          <w:rFonts w:ascii="仿宋" w:eastAsia="仿宋" w:hAnsi="仿宋" w:hint="eastAsia"/>
          <w:sz w:val="30"/>
          <w:szCs w:val="30"/>
        </w:rPr>
        <w:t xml:space="preserve">  </w:t>
      </w:r>
      <w:r w:rsidRPr="001448E1">
        <w:rPr>
          <w:rFonts w:ascii="仿宋" w:eastAsia="仿宋" w:hAnsi="仿宋" w:hint="eastAsia"/>
          <w:sz w:val="30"/>
          <w:szCs w:val="30"/>
        </w:rPr>
        <w:t>雷</w:t>
      </w:r>
      <w:r w:rsidR="002C5CC5">
        <w:rPr>
          <w:rFonts w:ascii="仿宋" w:eastAsia="仿宋" w:hAnsi="仿宋" w:hint="eastAsia"/>
          <w:sz w:val="30"/>
          <w:szCs w:val="30"/>
        </w:rPr>
        <w:t xml:space="preserve">  </w:t>
      </w:r>
      <w:r w:rsidRPr="001448E1">
        <w:rPr>
          <w:rFonts w:ascii="仿宋" w:eastAsia="仿宋" w:hAnsi="仿宋" w:hint="eastAsia"/>
          <w:sz w:val="30"/>
          <w:szCs w:val="30"/>
        </w:rPr>
        <w:t>郭丽荣</w:t>
      </w:r>
      <w:r w:rsidR="002C5CC5">
        <w:rPr>
          <w:rFonts w:ascii="仿宋" w:eastAsia="仿宋" w:hAnsi="仿宋" w:hint="eastAsia"/>
          <w:sz w:val="30"/>
          <w:szCs w:val="30"/>
        </w:rPr>
        <w:t xml:space="preserve">  </w:t>
      </w:r>
      <w:r w:rsidRPr="001448E1">
        <w:rPr>
          <w:rFonts w:ascii="仿宋" w:eastAsia="仿宋" w:hAnsi="仿宋" w:hint="eastAsia"/>
          <w:sz w:val="30"/>
          <w:szCs w:val="30"/>
        </w:rPr>
        <w:t>符文文</w:t>
      </w:r>
      <w:r w:rsidR="002C5CC5">
        <w:rPr>
          <w:rFonts w:ascii="仿宋" w:eastAsia="仿宋" w:hAnsi="仿宋" w:hint="eastAsia"/>
          <w:sz w:val="30"/>
          <w:szCs w:val="30"/>
        </w:rPr>
        <w:t xml:space="preserve">  </w:t>
      </w:r>
      <w:r w:rsidR="002C5CC5" w:rsidRPr="001448E1">
        <w:rPr>
          <w:rFonts w:ascii="仿宋" w:eastAsia="仿宋" w:hAnsi="仿宋" w:hint="eastAsia"/>
          <w:sz w:val="30"/>
          <w:szCs w:val="30"/>
        </w:rPr>
        <w:t>刘</w:t>
      </w:r>
      <w:r w:rsidR="002C5CC5">
        <w:rPr>
          <w:rFonts w:ascii="仿宋" w:eastAsia="仿宋" w:hAnsi="仿宋" w:hint="eastAsia"/>
          <w:sz w:val="30"/>
          <w:szCs w:val="30"/>
        </w:rPr>
        <w:t xml:space="preserve">  </w:t>
      </w:r>
      <w:r w:rsidR="002C5CC5" w:rsidRPr="001448E1">
        <w:rPr>
          <w:rFonts w:ascii="仿宋" w:eastAsia="仿宋" w:hAnsi="仿宋" w:hint="eastAsia"/>
          <w:sz w:val="30"/>
          <w:szCs w:val="30"/>
        </w:rPr>
        <w:t>滔</w:t>
      </w:r>
      <w:r w:rsidR="002C5CC5">
        <w:rPr>
          <w:rFonts w:ascii="仿宋" w:eastAsia="仿宋" w:hAnsi="仿宋" w:hint="eastAsia"/>
          <w:sz w:val="30"/>
          <w:szCs w:val="30"/>
        </w:rPr>
        <w:t xml:space="preserve">  </w:t>
      </w:r>
    </w:p>
    <w:p w:rsidR="009B5D02" w:rsidRPr="001448E1" w:rsidRDefault="009B5D02" w:rsidP="002C5CC5">
      <w:pPr>
        <w:spacing w:line="360" w:lineRule="auto"/>
        <w:ind w:firstLineChars="600" w:firstLine="1800"/>
        <w:rPr>
          <w:rFonts w:ascii="仿宋" w:eastAsia="仿宋" w:hAnsi="仿宋"/>
          <w:sz w:val="30"/>
          <w:szCs w:val="30"/>
        </w:rPr>
      </w:pPr>
      <w:r w:rsidRPr="001448E1">
        <w:rPr>
          <w:rFonts w:ascii="仿宋" w:eastAsia="仿宋" w:hAnsi="仿宋" w:hint="eastAsia"/>
          <w:sz w:val="30"/>
          <w:szCs w:val="30"/>
        </w:rPr>
        <w:t>刘三青</w:t>
      </w:r>
      <w:r w:rsidR="002C5CC5">
        <w:rPr>
          <w:rFonts w:ascii="仿宋" w:eastAsia="仿宋" w:hAnsi="仿宋" w:hint="eastAsia"/>
          <w:sz w:val="30"/>
          <w:szCs w:val="30"/>
        </w:rPr>
        <w:t xml:space="preserve">  王  智</w:t>
      </w:r>
    </w:p>
    <w:p w:rsidR="009B5D02" w:rsidRPr="001448E1" w:rsidRDefault="009B5D02" w:rsidP="009B5D02">
      <w:pPr>
        <w:spacing w:line="360" w:lineRule="auto"/>
        <w:ind w:firstLineChars="200" w:firstLine="600"/>
        <w:rPr>
          <w:rFonts w:ascii="仿宋" w:eastAsia="仿宋" w:hAnsi="仿宋"/>
          <w:sz w:val="30"/>
          <w:szCs w:val="30"/>
        </w:rPr>
      </w:pPr>
      <w:r w:rsidRPr="001448E1">
        <w:rPr>
          <w:rFonts w:ascii="仿宋" w:eastAsia="仿宋" w:hAnsi="仿宋" w:hint="eastAsia"/>
          <w:sz w:val="30"/>
          <w:szCs w:val="30"/>
        </w:rPr>
        <w:t>成员:各二级单位党政负责人</w:t>
      </w:r>
    </w:p>
    <w:p w:rsidR="009B5D02" w:rsidRPr="001448E1" w:rsidRDefault="009B5D02" w:rsidP="009B5D02">
      <w:pPr>
        <w:spacing w:line="360" w:lineRule="auto"/>
        <w:ind w:firstLineChars="200" w:firstLine="600"/>
        <w:rPr>
          <w:rFonts w:ascii="仿宋" w:eastAsia="仿宋" w:hAnsi="仿宋"/>
          <w:sz w:val="30"/>
          <w:szCs w:val="30"/>
        </w:rPr>
      </w:pPr>
      <w:r w:rsidRPr="001448E1">
        <w:rPr>
          <w:rFonts w:ascii="仿宋" w:eastAsia="仿宋" w:hAnsi="仿宋" w:hint="eastAsia"/>
          <w:sz w:val="30"/>
          <w:szCs w:val="30"/>
        </w:rPr>
        <w:t>领导小组下设办公室，挂靠在学院保卫处。</w:t>
      </w:r>
    </w:p>
    <w:p w:rsidR="009B5D02" w:rsidRPr="001448E1" w:rsidRDefault="009B5D02" w:rsidP="009B5D02">
      <w:pPr>
        <w:spacing w:line="360" w:lineRule="auto"/>
        <w:ind w:firstLineChars="200" w:firstLine="600"/>
        <w:rPr>
          <w:rFonts w:ascii="仿宋" w:eastAsia="仿宋" w:hAnsi="仿宋"/>
          <w:sz w:val="30"/>
          <w:szCs w:val="30"/>
        </w:rPr>
      </w:pPr>
      <w:r w:rsidRPr="001448E1">
        <w:rPr>
          <w:rFonts w:ascii="仿宋" w:eastAsia="仿宋" w:hAnsi="仿宋" w:hint="eastAsia"/>
          <w:sz w:val="30"/>
          <w:szCs w:val="30"/>
        </w:rPr>
        <w:t>主</w:t>
      </w:r>
      <w:r w:rsidR="002C5CC5">
        <w:rPr>
          <w:rFonts w:ascii="仿宋" w:eastAsia="仿宋" w:hAnsi="仿宋" w:hint="eastAsia"/>
          <w:sz w:val="30"/>
          <w:szCs w:val="30"/>
        </w:rPr>
        <w:t xml:space="preserve">  </w:t>
      </w:r>
      <w:r w:rsidRPr="001448E1">
        <w:rPr>
          <w:rFonts w:ascii="仿宋" w:eastAsia="仿宋" w:hAnsi="仿宋" w:hint="eastAsia"/>
          <w:sz w:val="30"/>
          <w:szCs w:val="30"/>
        </w:rPr>
        <w:t>任:湛佳(兼)</w:t>
      </w:r>
    </w:p>
    <w:p w:rsidR="009B5D02" w:rsidRDefault="009B5D02" w:rsidP="009B5D02">
      <w:pPr>
        <w:spacing w:line="360" w:lineRule="auto"/>
        <w:ind w:firstLineChars="200" w:firstLine="600"/>
        <w:rPr>
          <w:rFonts w:ascii="仿宋" w:eastAsia="仿宋" w:hAnsi="仿宋"/>
          <w:sz w:val="30"/>
          <w:szCs w:val="30"/>
        </w:rPr>
      </w:pPr>
      <w:r w:rsidRPr="001448E1">
        <w:rPr>
          <w:rFonts w:ascii="仿宋" w:eastAsia="仿宋" w:hAnsi="仿宋" w:hint="eastAsia"/>
          <w:sz w:val="30"/>
          <w:szCs w:val="30"/>
        </w:rPr>
        <w:t>成</w:t>
      </w:r>
      <w:r w:rsidR="002C5CC5">
        <w:rPr>
          <w:rFonts w:ascii="仿宋" w:eastAsia="仿宋" w:hAnsi="仿宋" w:hint="eastAsia"/>
          <w:sz w:val="30"/>
          <w:szCs w:val="30"/>
        </w:rPr>
        <w:t xml:space="preserve">  </w:t>
      </w:r>
      <w:r w:rsidRPr="001448E1">
        <w:rPr>
          <w:rFonts w:ascii="仿宋" w:eastAsia="仿宋" w:hAnsi="仿宋" w:hint="eastAsia"/>
          <w:sz w:val="30"/>
          <w:szCs w:val="30"/>
        </w:rPr>
        <w:t>员:彭志刚</w:t>
      </w:r>
      <w:r w:rsidR="002C5CC5">
        <w:rPr>
          <w:rFonts w:ascii="仿宋" w:eastAsia="仿宋" w:hAnsi="仿宋" w:hint="eastAsia"/>
          <w:sz w:val="30"/>
          <w:szCs w:val="30"/>
        </w:rPr>
        <w:t xml:space="preserve">  </w:t>
      </w:r>
      <w:r w:rsidRPr="001448E1">
        <w:rPr>
          <w:rFonts w:ascii="仿宋" w:eastAsia="仿宋" w:hAnsi="仿宋" w:hint="eastAsia"/>
          <w:sz w:val="30"/>
          <w:szCs w:val="30"/>
        </w:rPr>
        <w:t>李爱斌</w:t>
      </w:r>
      <w:r w:rsidR="002C5CC5">
        <w:rPr>
          <w:rFonts w:ascii="仿宋" w:eastAsia="仿宋" w:hAnsi="仿宋" w:hint="eastAsia"/>
          <w:sz w:val="30"/>
          <w:szCs w:val="30"/>
        </w:rPr>
        <w:t xml:space="preserve">  朱  峰  赵晓东  孔令艳</w:t>
      </w:r>
    </w:p>
    <w:p w:rsidR="002C5CC5" w:rsidRPr="001448E1" w:rsidRDefault="002C5CC5" w:rsidP="009B5D02">
      <w:pPr>
        <w:spacing w:line="360" w:lineRule="auto"/>
        <w:ind w:firstLineChars="200" w:firstLine="600"/>
        <w:rPr>
          <w:rFonts w:ascii="仿宋" w:eastAsia="仿宋" w:hAnsi="仿宋"/>
          <w:sz w:val="30"/>
          <w:szCs w:val="30"/>
        </w:rPr>
      </w:pPr>
      <w:r>
        <w:rPr>
          <w:rFonts w:ascii="仿宋" w:eastAsia="仿宋" w:hAnsi="仿宋" w:hint="eastAsia"/>
          <w:sz w:val="30"/>
          <w:szCs w:val="30"/>
        </w:rPr>
        <w:t xml:space="preserve">       吴  飞  张  锟  郭  超  万坤昊  张  威及各二级学院辅导员老师。</w:t>
      </w:r>
    </w:p>
    <w:p w:rsidR="009B5D02" w:rsidRPr="001448E1" w:rsidRDefault="009B5D02" w:rsidP="009B5D02">
      <w:pPr>
        <w:spacing w:line="360" w:lineRule="auto"/>
        <w:rPr>
          <w:rFonts w:ascii="仿宋" w:eastAsia="仿宋" w:hAnsi="仿宋"/>
          <w:b/>
          <w:bCs/>
          <w:sz w:val="30"/>
          <w:szCs w:val="30"/>
        </w:rPr>
      </w:pPr>
      <w:r w:rsidRPr="001448E1">
        <w:rPr>
          <w:rFonts w:ascii="仿宋" w:eastAsia="仿宋" w:hAnsi="仿宋" w:hint="eastAsia"/>
          <w:b/>
          <w:bCs/>
          <w:sz w:val="30"/>
          <w:szCs w:val="30"/>
        </w:rPr>
        <w:t>二、明确目标，突出问题导向，坚决防范可能影响</w:t>
      </w:r>
      <w:r w:rsidR="005455CB" w:rsidRPr="001448E1">
        <w:rPr>
          <w:rFonts w:ascii="仿宋" w:eastAsia="仿宋" w:hAnsi="仿宋" w:hint="eastAsia"/>
          <w:b/>
          <w:bCs/>
          <w:sz w:val="30"/>
          <w:szCs w:val="30"/>
        </w:rPr>
        <w:t>国庆</w:t>
      </w:r>
      <w:r w:rsidR="002C5CC5">
        <w:rPr>
          <w:rFonts w:ascii="仿宋" w:eastAsia="仿宋" w:hAnsi="仿宋" w:hint="eastAsia"/>
          <w:b/>
          <w:bCs/>
          <w:sz w:val="30"/>
          <w:szCs w:val="30"/>
        </w:rPr>
        <w:t>七十周年</w:t>
      </w:r>
      <w:r w:rsidRPr="001448E1">
        <w:rPr>
          <w:rFonts w:ascii="仿宋" w:eastAsia="仿宋" w:hAnsi="仿宋" w:hint="eastAsia"/>
          <w:b/>
          <w:bCs/>
          <w:sz w:val="30"/>
          <w:szCs w:val="30"/>
        </w:rPr>
        <w:t>安全稳定的风险隐患</w:t>
      </w:r>
    </w:p>
    <w:p w:rsidR="009B5D02" w:rsidRPr="001448E1" w:rsidRDefault="009B5D02" w:rsidP="009B5D02">
      <w:pPr>
        <w:spacing w:line="360" w:lineRule="auto"/>
        <w:ind w:firstLineChars="200" w:firstLine="600"/>
        <w:rPr>
          <w:rFonts w:ascii="仿宋" w:eastAsia="仿宋" w:hAnsi="仿宋"/>
          <w:sz w:val="30"/>
          <w:szCs w:val="30"/>
        </w:rPr>
      </w:pPr>
      <w:r w:rsidRPr="001448E1">
        <w:rPr>
          <w:rFonts w:ascii="仿宋" w:eastAsia="仿宋" w:hAnsi="仿宋" w:hint="eastAsia"/>
          <w:sz w:val="30"/>
          <w:szCs w:val="30"/>
        </w:rPr>
        <w:t>学院</w:t>
      </w:r>
      <w:r w:rsidR="00946437" w:rsidRPr="001448E1">
        <w:rPr>
          <w:rFonts w:ascii="仿宋" w:eastAsia="仿宋" w:hAnsi="仿宋" w:hint="eastAsia"/>
          <w:sz w:val="30"/>
          <w:szCs w:val="30"/>
        </w:rPr>
        <w:t>国庆期间</w:t>
      </w:r>
      <w:r w:rsidRPr="001448E1">
        <w:rPr>
          <w:rFonts w:ascii="仿宋" w:eastAsia="仿宋" w:hAnsi="仿宋" w:hint="eastAsia"/>
          <w:sz w:val="30"/>
          <w:szCs w:val="30"/>
        </w:rPr>
        <w:t>工作目标:“确保不发生政治安全事件、暴力</w:t>
      </w:r>
      <w:r w:rsidRPr="001448E1">
        <w:rPr>
          <w:rFonts w:ascii="仿宋" w:eastAsia="仿宋" w:hAnsi="仿宋" w:hint="eastAsia"/>
          <w:sz w:val="30"/>
          <w:szCs w:val="30"/>
        </w:rPr>
        <w:lastRenderedPageBreak/>
        <w:t>恐怖事件和个人极端事件、大规模群体性事件、重大到省进京上访事件、重大公共安全事件。”确保实现“五个不发生”就是我们必须牢牢守住的五条底线。</w:t>
      </w:r>
    </w:p>
    <w:p w:rsidR="009B5D02" w:rsidRPr="001448E1" w:rsidRDefault="009B5D02" w:rsidP="009B5D02">
      <w:pPr>
        <w:spacing w:line="360" w:lineRule="auto"/>
        <w:ind w:firstLineChars="200" w:firstLine="602"/>
        <w:rPr>
          <w:rFonts w:ascii="仿宋" w:eastAsia="仿宋" w:hAnsi="仿宋"/>
          <w:sz w:val="30"/>
          <w:szCs w:val="30"/>
        </w:rPr>
      </w:pPr>
      <w:r w:rsidRPr="001448E1">
        <w:rPr>
          <w:rFonts w:ascii="仿宋" w:eastAsia="仿宋" w:hAnsi="仿宋" w:hint="eastAsia"/>
          <w:b/>
          <w:bCs/>
          <w:sz w:val="30"/>
          <w:szCs w:val="30"/>
        </w:rPr>
        <w:t>1、着力营造良好思想舆论氛围。</w:t>
      </w:r>
      <w:r w:rsidRPr="001448E1">
        <w:rPr>
          <w:rFonts w:ascii="仿宋" w:eastAsia="仿宋" w:hAnsi="仿宋" w:hint="eastAsia"/>
          <w:sz w:val="30"/>
          <w:szCs w:val="30"/>
        </w:rPr>
        <w:t>各单位要进一步抓好本部门师生意识形态工作，为</w:t>
      </w:r>
      <w:r w:rsidR="00946437" w:rsidRPr="001448E1">
        <w:rPr>
          <w:rFonts w:ascii="仿宋" w:eastAsia="仿宋" w:hAnsi="仿宋" w:hint="eastAsia"/>
          <w:sz w:val="30"/>
          <w:szCs w:val="30"/>
        </w:rPr>
        <w:t>国庆七十周年庆典</w:t>
      </w:r>
      <w:r w:rsidRPr="001448E1">
        <w:rPr>
          <w:rFonts w:ascii="仿宋" w:eastAsia="仿宋" w:hAnsi="仿宋" w:hint="eastAsia"/>
          <w:sz w:val="30"/>
          <w:szCs w:val="30"/>
        </w:rPr>
        <w:t>营造良好的思想舆论氛围，各单位党政负责人要坚定扛起维护主流意识形态的大旗，在意识形态斗争中身先士卒，坚决维护好意识形态安全。</w:t>
      </w:r>
      <w:r w:rsidRPr="003A5AC3">
        <w:rPr>
          <w:rFonts w:ascii="仿宋" w:eastAsia="仿宋" w:hAnsi="仿宋" w:hint="eastAsia"/>
          <w:b/>
          <w:sz w:val="30"/>
          <w:szCs w:val="30"/>
        </w:rPr>
        <w:t>一是进一步高扬主旋律。</w:t>
      </w:r>
      <w:r w:rsidRPr="001448E1">
        <w:rPr>
          <w:rFonts w:ascii="仿宋" w:eastAsia="仿宋" w:hAnsi="仿宋" w:hint="eastAsia"/>
          <w:sz w:val="30"/>
          <w:szCs w:val="30"/>
        </w:rPr>
        <w:t>各单位坚持要用习近平总书记系列重要讲话精神统一广大师生的思想和行动，引导广大师生深刻把握讲话的精神实质，不断坚定对中国特色社会主义的道路自信、理论自信、制度自信、文化自信。思政课部要把讲话精神贯穿于思想政治理论课教学的全过程，引导广大师生学而信、学而用、学而行。</w:t>
      </w:r>
      <w:r w:rsidRPr="001448E1">
        <w:rPr>
          <w:rFonts w:ascii="仿宋" w:eastAsia="仿宋" w:hAnsi="仿宋" w:hint="eastAsia"/>
          <w:b/>
          <w:bCs/>
          <w:sz w:val="30"/>
          <w:szCs w:val="30"/>
        </w:rPr>
        <w:t>二是进一步强化政治纪律。</w:t>
      </w:r>
      <w:r w:rsidRPr="001448E1">
        <w:rPr>
          <w:rFonts w:ascii="仿宋" w:eastAsia="仿宋" w:hAnsi="仿宋" w:hint="eastAsia"/>
          <w:sz w:val="30"/>
          <w:szCs w:val="30"/>
        </w:rPr>
        <w:t>要强化党员领导干部、思想政治理论课教师和党员教师的政治纪律约束，无论在什么时候、在什么情况下，决不允许与中央唱反调，绝不允许散布违背党的理论和路线方针政策的意见，绝不允许发表违背中央决定的观点，绝不允许制造传播政治谣言及丑化党和国家以及湖南和学院形象的言论，绝不允许吃共产党的饭、砸共产党的锅。对违反政治纪律的行为和个人，要严肃查处。</w:t>
      </w:r>
      <w:r w:rsidRPr="001448E1">
        <w:rPr>
          <w:rFonts w:ascii="仿宋" w:eastAsia="仿宋" w:hAnsi="仿宋" w:hint="eastAsia"/>
          <w:b/>
          <w:bCs/>
          <w:sz w:val="30"/>
          <w:szCs w:val="30"/>
        </w:rPr>
        <w:t>三是进一步狠抓阵地管理。</w:t>
      </w:r>
      <w:r w:rsidRPr="001448E1">
        <w:rPr>
          <w:rFonts w:ascii="仿宋" w:eastAsia="仿宋" w:hAnsi="仿宋" w:hint="eastAsia"/>
          <w:sz w:val="30"/>
          <w:szCs w:val="30"/>
        </w:rPr>
        <w:t>学院宣传统战部要加强哲学社会科学报告会、研讨会、讲座、论坛和读书会、学术沙龙、校园网络等的引导和管理。院团委要加强对学生社团的领导和管理，落实学生社团注册审批制度和监管督查机制，对</w:t>
      </w:r>
      <w:r w:rsidRPr="001448E1">
        <w:rPr>
          <w:rFonts w:ascii="仿宋" w:eastAsia="仿宋" w:hAnsi="仿宋" w:hint="eastAsia"/>
          <w:sz w:val="30"/>
          <w:szCs w:val="30"/>
        </w:rPr>
        <w:lastRenderedPageBreak/>
        <w:t>学生社团以社会公益名义开展营利性商业活动要坚决予以制止，对学生社团邀请参与哲学社会科学活动的有关人员要严格把关，决不能给政治倾向有明显偏差的人提供传播空间。</w:t>
      </w:r>
    </w:p>
    <w:p w:rsidR="009B5D02" w:rsidRPr="00821656" w:rsidRDefault="009B5D02" w:rsidP="0022255D">
      <w:pPr>
        <w:snapToGrid w:val="0"/>
        <w:spacing w:line="560" w:lineRule="exact"/>
        <w:ind w:firstLineChars="200" w:firstLine="602"/>
        <w:rPr>
          <w:rFonts w:ascii="仿宋" w:eastAsia="仿宋" w:hAnsi="仿宋"/>
          <w:sz w:val="30"/>
          <w:szCs w:val="30"/>
        </w:rPr>
      </w:pPr>
      <w:r w:rsidRPr="001448E1">
        <w:rPr>
          <w:rFonts w:ascii="仿宋" w:eastAsia="仿宋" w:hAnsi="仿宋" w:hint="eastAsia"/>
          <w:b/>
          <w:bCs/>
          <w:sz w:val="30"/>
          <w:szCs w:val="30"/>
        </w:rPr>
        <w:t>2.切实维护校园安全稳定。</w:t>
      </w:r>
      <w:r w:rsidRPr="001448E1">
        <w:rPr>
          <w:rFonts w:ascii="仿宋" w:eastAsia="仿宋" w:hAnsi="仿宋" w:hint="eastAsia"/>
          <w:sz w:val="30"/>
          <w:szCs w:val="30"/>
        </w:rPr>
        <w:t>各单位</w:t>
      </w:r>
      <w:r w:rsidR="00DE58BA" w:rsidRPr="00B87F58">
        <w:rPr>
          <w:rFonts w:ascii="仿宋" w:eastAsia="仿宋" w:hAnsi="仿宋" w:hint="eastAsia"/>
          <w:sz w:val="30"/>
          <w:szCs w:val="30"/>
        </w:rPr>
        <w:t>必须坚持以习近平新时代中国特色社会主义思想为指导，坚决贯彻落实党中央、国务院</w:t>
      </w:r>
      <w:r w:rsidR="00821656">
        <w:rPr>
          <w:rFonts w:ascii="仿宋" w:eastAsia="仿宋" w:hAnsi="仿宋" w:hint="eastAsia"/>
          <w:sz w:val="30"/>
          <w:szCs w:val="30"/>
        </w:rPr>
        <w:t>、省委省政府、省教育厅</w:t>
      </w:r>
      <w:r w:rsidR="00DE58BA" w:rsidRPr="00B87F58">
        <w:rPr>
          <w:rFonts w:ascii="仿宋" w:eastAsia="仿宋" w:hAnsi="仿宋" w:hint="eastAsia"/>
          <w:sz w:val="30"/>
          <w:szCs w:val="30"/>
        </w:rPr>
        <w:t>关于安全生产工作的决策部署</w:t>
      </w:r>
      <w:r w:rsidR="00DE58BA">
        <w:rPr>
          <w:rFonts w:ascii="仿宋" w:eastAsia="仿宋" w:hAnsi="仿宋" w:hint="eastAsia"/>
          <w:sz w:val="30"/>
          <w:szCs w:val="30"/>
        </w:rPr>
        <w:t>。同时，各单位要</w:t>
      </w:r>
      <w:r w:rsidR="00EA678D" w:rsidRPr="001448E1">
        <w:rPr>
          <w:rFonts w:ascii="仿宋" w:eastAsia="仿宋" w:hAnsi="仿宋" w:hint="eastAsia"/>
          <w:sz w:val="30"/>
          <w:szCs w:val="30"/>
        </w:rPr>
        <w:t>充分认识当前一个阶段学校安全生产形势的复杂性和严峻性，进一步强化政治上的自觉，通过健全安全管理体制机制，层层压实安全生产责任，以对全体师生生命和学校财产安全高度负责的态度，严格落实“党政同责、一岗双责、齐抓共管、失职追责”的要求，坚决防范和遏制校园重特大事故发生。</w:t>
      </w:r>
      <w:r w:rsidRPr="001448E1">
        <w:rPr>
          <w:rFonts w:ascii="仿宋" w:eastAsia="仿宋" w:hAnsi="仿宋" w:hint="eastAsia"/>
          <w:b/>
          <w:bCs/>
          <w:sz w:val="30"/>
          <w:szCs w:val="30"/>
        </w:rPr>
        <w:t>一是要加强安全教育与管理。</w:t>
      </w:r>
      <w:r w:rsidRPr="001448E1">
        <w:rPr>
          <w:rFonts w:ascii="仿宋" w:eastAsia="仿宋" w:hAnsi="仿宋" w:hint="eastAsia"/>
          <w:sz w:val="30"/>
          <w:szCs w:val="30"/>
        </w:rPr>
        <w:t>学生处和各</w:t>
      </w:r>
      <w:r w:rsidR="00821656">
        <w:rPr>
          <w:rFonts w:ascii="仿宋" w:eastAsia="仿宋" w:hAnsi="仿宋" w:hint="eastAsia"/>
          <w:sz w:val="30"/>
          <w:szCs w:val="30"/>
        </w:rPr>
        <w:t>二级学院</w:t>
      </w:r>
      <w:r w:rsidRPr="001448E1">
        <w:rPr>
          <w:rFonts w:ascii="仿宋" w:eastAsia="仿宋" w:hAnsi="仿宋" w:hint="eastAsia"/>
          <w:sz w:val="30"/>
          <w:szCs w:val="30"/>
        </w:rPr>
        <w:t>要在</w:t>
      </w:r>
      <w:r w:rsidR="00821656">
        <w:rPr>
          <w:rFonts w:ascii="仿宋" w:eastAsia="仿宋" w:hAnsi="仿宋" w:hint="eastAsia"/>
          <w:sz w:val="30"/>
          <w:szCs w:val="30"/>
        </w:rPr>
        <w:t>国庆放假前</w:t>
      </w:r>
      <w:r w:rsidR="002F38A4" w:rsidRPr="001A539E">
        <w:rPr>
          <w:rFonts w:ascii="仿宋" w:eastAsia="仿宋" w:hAnsi="仿宋" w:hint="eastAsia"/>
          <w:sz w:val="30"/>
          <w:szCs w:val="30"/>
        </w:rPr>
        <w:t>通过召开主题班会等形式对在校学生开展一次广泛、深入的安全教育。如道路交通安全、防电信诈骗、校园贷、外出游玩、防火防盗、食品安全、宿舍用电安全等等，进一步增强学生安全意识。</w:t>
      </w:r>
      <w:r w:rsidR="00821656" w:rsidRPr="001A539E">
        <w:rPr>
          <w:rFonts w:ascii="仿宋" w:eastAsia="仿宋" w:hAnsi="仿宋" w:hint="eastAsia"/>
          <w:sz w:val="30"/>
          <w:szCs w:val="30"/>
        </w:rPr>
        <w:t>各单位党、政负责人要与本单位兼职消防安全员对本单位所管辖范围内的办公场所、库房、宿舍、教学楼、实验楼、图书馆、运动中心、应急救援演练基地等部位</w:t>
      </w:r>
      <w:r w:rsidR="00821656">
        <w:rPr>
          <w:rFonts w:ascii="仿宋" w:eastAsia="仿宋" w:hAnsi="仿宋" w:hint="eastAsia"/>
          <w:sz w:val="30"/>
          <w:szCs w:val="30"/>
        </w:rPr>
        <w:t>再</w:t>
      </w:r>
      <w:r w:rsidR="00821656" w:rsidRPr="001A539E">
        <w:rPr>
          <w:rFonts w:ascii="仿宋" w:eastAsia="仿宋" w:hAnsi="仿宋" w:hint="eastAsia"/>
          <w:sz w:val="30"/>
          <w:szCs w:val="30"/>
        </w:rPr>
        <w:t>一次进行全面的安全隐患排查，重点检查电线老化问题、私拉乱接问题，消防设施配备问题，违规使用电器问题以及校舍安全隐患等问题。</w:t>
      </w:r>
      <w:r w:rsidR="000E37ED" w:rsidRPr="000E37ED">
        <w:rPr>
          <w:rFonts w:ascii="仿宋" w:eastAsia="仿宋" w:hAnsi="仿宋" w:hint="eastAsia"/>
          <w:b/>
          <w:bCs/>
          <w:sz w:val="30"/>
          <w:szCs w:val="30"/>
        </w:rPr>
        <w:t>二是加强重点领域安全管理。</w:t>
      </w:r>
      <w:r w:rsidR="0022255D">
        <w:rPr>
          <w:rFonts w:ascii="仿宋" w:eastAsia="仿宋" w:hAnsi="仿宋" w:hint="eastAsia"/>
          <w:sz w:val="30"/>
          <w:szCs w:val="30"/>
        </w:rPr>
        <w:t>一</w:t>
      </w:r>
      <w:r w:rsidR="0022255D" w:rsidRPr="001A539E">
        <w:rPr>
          <w:rFonts w:ascii="仿宋" w:eastAsia="仿宋" w:hAnsi="仿宋" w:hint="eastAsia"/>
          <w:sz w:val="30"/>
          <w:szCs w:val="30"/>
        </w:rPr>
        <w:t>是总务处要重点加强对配电房、饮用水、食堂及商店食品的安全检查。重点对食堂、商店的食品安全检查，要认真检查食品的进货渠道，是否有专门的台帐管理；食堂的饭菜留样是否规范到位，对发现有过期的食品要按照相关规定严肃处理。</w:t>
      </w:r>
      <w:r w:rsidR="0022255D" w:rsidRPr="00B87F58">
        <w:rPr>
          <w:rFonts w:ascii="仿宋" w:eastAsia="仿宋" w:hAnsi="仿宋" w:hint="eastAsia"/>
          <w:sz w:val="30"/>
          <w:szCs w:val="30"/>
        </w:rPr>
        <w:t>做</w:t>
      </w:r>
      <w:r w:rsidR="0022255D" w:rsidRPr="00B87F58">
        <w:rPr>
          <w:rFonts w:ascii="仿宋" w:eastAsia="仿宋" w:hAnsi="仿宋" w:hint="eastAsia"/>
          <w:sz w:val="30"/>
          <w:szCs w:val="30"/>
        </w:rPr>
        <w:lastRenderedPageBreak/>
        <w:t>好当前和今后一个阶段猪肉类菜品的供应，保持食堂菜价基本稳定</w:t>
      </w:r>
      <w:r w:rsidR="0022255D">
        <w:rPr>
          <w:rFonts w:ascii="仿宋" w:eastAsia="仿宋" w:hAnsi="仿宋" w:hint="eastAsia"/>
          <w:sz w:val="30"/>
          <w:szCs w:val="30"/>
        </w:rPr>
        <w:t>。</w:t>
      </w:r>
      <w:r w:rsidR="0022255D" w:rsidRPr="001A539E">
        <w:rPr>
          <w:rFonts w:ascii="仿宋" w:eastAsia="仿宋" w:hAnsi="仿宋" w:hint="eastAsia"/>
          <w:sz w:val="30"/>
          <w:szCs w:val="30"/>
        </w:rPr>
        <w:t>同时对外来施工单位及人员要进行安全警示教育，登记造册，与施工方要签订安全生产协议，防止出现安全责任事故。</w:t>
      </w:r>
      <w:r w:rsidR="0022255D">
        <w:rPr>
          <w:rFonts w:ascii="仿宋" w:eastAsia="仿宋" w:hAnsi="仿宋" w:hint="eastAsia"/>
          <w:sz w:val="30"/>
          <w:szCs w:val="30"/>
        </w:rPr>
        <w:t>二</w:t>
      </w:r>
      <w:r w:rsidR="0022255D" w:rsidRPr="001A539E">
        <w:rPr>
          <w:rFonts w:ascii="仿宋" w:eastAsia="仿宋" w:hAnsi="仿宋" w:hint="eastAsia"/>
          <w:sz w:val="30"/>
          <w:szCs w:val="30"/>
        </w:rPr>
        <w:t>是保卫处要重点加强对全院消防设施的检查，要查看各消防栓内是否有水，消防水带、水枪是否配齐；宿舍消防灭火器配备是否完整。进一步加强对门卫的管理与监督，做好外来车辆及人员的安全管理。三是</w:t>
      </w:r>
      <w:r w:rsidR="0022255D">
        <w:rPr>
          <w:rFonts w:ascii="仿宋" w:eastAsia="仿宋" w:hAnsi="仿宋" w:hint="eastAsia"/>
          <w:sz w:val="30"/>
          <w:szCs w:val="30"/>
        </w:rPr>
        <w:t>教务处、</w:t>
      </w:r>
      <w:r w:rsidR="0022255D" w:rsidRPr="001A539E">
        <w:rPr>
          <w:rFonts w:ascii="仿宋" w:eastAsia="仿宋" w:hAnsi="仿宋" w:hint="eastAsia"/>
          <w:sz w:val="30"/>
          <w:szCs w:val="30"/>
        </w:rPr>
        <w:t>石化工程学院、机电工程学院要加强对实验器材的管理，特别是易燃易爆实验用品的管理，要做到有专人管理、有专门台帐记录、严格落实“双人双锁”制度。四是信息资源中心要加大对机房、多媒体教室的安全检查，特别是线路老化、私拉乱接等隐患的排查。五是党政办要对学院公务车辆（一台大客、二台小车）进行一次车况检查，做好公务车辆的检审和维修保养工作。加强对校园行政值班的管理与检查，严肃值班纪律，带班领导要随时掌握学院安全动态，保持</w:t>
      </w:r>
      <w:r w:rsidR="0022255D" w:rsidRPr="001A539E">
        <w:rPr>
          <w:rFonts w:ascii="仿宋" w:eastAsia="仿宋" w:hAnsi="仿宋"/>
          <w:sz w:val="30"/>
          <w:szCs w:val="30"/>
        </w:rPr>
        <w:t>24</w:t>
      </w:r>
      <w:r w:rsidR="0022255D" w:rsidRPr="001A539E">
        <w:rPr>
          <w:rFonts w:ascii="仿宋" w:eastAsia="仿宋" w:hAnsi="仿宋" w:hint="eastAsia"/>
          <w:sz w:val="30"/>
          <w:szCs w:val="30"/>
        </w:rPr>
        <w:t>小时通讯畅通。</w:t>
      </w:r>
      <w:r w:rsidR="0022255D">
        <w:rPr>
          <w:rFonts w:ascii="仿宋" w:eastAsia="仿宋" w:hAnsi="仿宋" w:hint="eastAsia"/>
          <w:sz w:val="30"/>
          <w:szCs w:val="30"/>
        </w:rPr>
        <w:t>六</w:t>
      </w:r>
      <w:r w:rsidR="0022255D" w:rsidRPr="001A539E">
        <w:rPr>
          <w:rFonts w:ascii="仿宋" w:eastAsia="仿宋" w:hAnsi="仿宋" w:hint="eastAsia"/>
          <w:sz w:val="30"/>
          <w:szCs w:val="30"/>
        </w:rPr>
        <w:t>是公共课部要对富岳办学部涉及我院学生宿舍、教室等场所</w:t>
      </w:r>
      <w:r w:rsidR="00C533AB">
        <w:rPr>
          <w:rFonts w:ascii="仿宋" w:eastAsia="仿宋" w:hAnsi="仿宋" w:hint="eastAsia"/>
          <w:sz w:val="30"/>
          <w:szCs w:val="30"/>
        </w:rPr>
        <w:t>再</w:t>
      </w:r>
      <w:r w:rsidR="0022255D" w:rsidRPr="001A539E">
        <w:rPr>
          <w:rFonts w:ascii="仿宋" w:eastAsia="仿宋" w:hAnsi="仿宋" w:hint="eastAsia"/>
          <w:sz w:val="30"/>
          <w:szCs w:val="30"/>
        </w:rPr>
        <w:t>一次</w:t>
      </w:r>
      <w:r w:rsidR="00C533AB" w:rsidRPr="001A539E">
        <w:rPr>
          <w:rFonts w:ascii="仿宋" w:eastAsia="仿宋" w:hAnsi="仿宋" w:hint="eastAsia"/>
          <w:sz w:val="30"/>
          <w:szCs w:val="30"/>
        </w:rPr>
        <w:t>开展</w:t>
      </w:r>
      <w:r w:rsidR="0022255D" w:rsidRPr="001A539E">
        <w:rPr>
          <w:rFonts w:ascii="仿宋" w:eastAsia="仿宋" w:hAnsi="仿宋" w:hint="eastAsia"/>
          <w:sz w:val="30"/>
          <w:szCs w:val="30"/>
        </w:rPr>
        <w:t>安全检查，对发现存在的安全隐患以书面形式进行报告。</w:t>
      </w:r>
      <w:r w:rsidR="00BA708B">
        <w:rPr>
          <w:rFonts w:ascii="仿宋" w:eastAsia="仿宋" w:hAnsi="仿宋" w:hint="eastAsia"/>
          <w:b/>
          <w:bCs/>
          <w:sz w:val="30"/>
          <w:szCs w:val="30"/>
        </w:rPr>
        <w:t>三</w:t>
      </w:r>
      <w:r w:rsidRPr="001448E1">
        <w:rPr>
          <w:rFonts w:ascii="仿宋" w:eastAsia="仿宋" w:hAnsi="仿宋" w:hint="eastAsia"/>
          <w:b/>
          <w:bCs/>
          <w:sz w:val="30"/>
          <w:szCs w:val="30"/>
        </w:rPr>
        <w:t>是认真抓好新疆籍少数民族学生服务管理工作。</w:t>
      </w:r>
      <w:r w:rsidRPr="001448E1">
        <w:rPr>
          <w:rFonts w:ascii="仿宋" w:eastAsia="仿宋" w:hAnsi="仿宋" w:hint="eastAsia"/>
          <w:sz w:val="30"/>
          <w:szCs w:val="30"/>
        </w:rPr>
        <w:t>习近平总书记强调，“人心是最大的政治”。学生处和</w:t>
      </w:r>
      <w:r w:rsidR="0022255D">
        <w:rPr>
          <w:rFonts w:ascii="仿宋" w:eastAsia="仿宋" w:hAnsi="仿宋" w:hint="eastAsia"/>
          <w:sz w:val="30"/>
          <w:szCs w:val="30"/>
        </w:rPr>
        <w:t>各二级学院</w:t>
      </w:r>
      <w:r w:rsidRPr="001448E1">
        <w:rPr>
          <w:rFonts w:ascii="仿宋" w:eastAsia="仿宋" w:hAnsi="仿宋" w:hint="eastAsia"/>
          <w:sz w:val="30"/>
          <w:szCs w:val="30"/>
        </w:rPr>
        <w:t>要坚定不移地深化教育先行，精细管理。要旗帜鲜明开展反分裂教育、民族团结教育和法治教育，消除学生认识误区。</w:t>
      </w:r>
      <w:r w:rsidR="00C533AB">
        <w:rPr>
          <w:rFonts w:ascii="仿宋" w:eastAsia="仿宋" w:hAnsi="仿宋" w:hint="eastAsia"/>
          <w:sz w:val="30"/>
          <w:szCs w:val="30"/>
        </w:rPr>
        <w:t>加强对</w:t>
      </w:r>
      <w:r w:rsidR="00441F2F">
        <w:rPr>
          <w:rFonts w:ascii="仿宋" w:eastAsia="仿宋" w:hAnsi="仿宋" w:hint="eastAsia"/>
          <w:sz w:val="30"/>
          <w:szCs w:val="30"/>
        </w:rPr>
        <w:t>新疆籍</w:t>
      </w:r>
      <w:r w:rsidR="00C533AB">
        <w:rPr>
          <w:rFonts w:ascii="仿宋" w:eastAsia="仿宋" w:hAnsi="仿宋" w:hint="eastAsia"/>
          <w:sz w:val="30"/>
          <w:szCs w:val="30"/>
        </w:rPr>
        <w:t>少数民族学生的关心与关怀，</w:t>
      </w:r>
      <w:r w:rsidR="00441F2F">
        <w:rPr>
          <w:rFonts w:ascii="仿宋" w:eastAsia="仿宋" w:hAnsi="仿宋" w:hint="eastAsia"/>
          <w:sz w:val="30"/>
          <w:szCs w:val="30"/>
        </w:rPr>
        <w:t>各二级学院</w:t>
      </w:r>
      <w:r w:rsidR="00C533AB">
        <w:rPr>
          <w:rFonts w:ascii="仿宋" w:eastAsia="仿宋" w:hAnsi="仿宋" w:hint="eastAsia"/>
          <w:sz w:val="30"/>
          <w:szCs w:val="30"/>
        </w:rPr>
        <w:t>对国庆假期外出的</w:t>
      </w:r>
      <w:r w:rsidR="00441F2F">
        <w:rPr>
          <w:rFonts w:ascii="仿宋" w:eastAsia="仿宋" w:hAnsi="仿宋" w:hint="eastAsia"/>
          <w:sz w:val="30"/>
          <w:szCs w:val="30"/>
        </w:rPr>
        <w:t>新疆籍少数民族</w:t>
      </w:r>
      <w:r w:rsidR="00C533AB">
        <w:rPr>
          <w:rFonts w:ascii="仿宋" w:eastAsia="仿宋" w:hAnsi="仿宋" w:hint="eastAsia"/>
          <w:sz w:val="30"/>
          <w:szCs w:val="30"/>
        </w:rPr>
        <w:t>学生行程一定要做到心中有数</w:t>
      </w:r>
      <w:r w:rsidR="00441F2F">
        <w:rPr>
          <w:rFonts w:ascii="仿宋" w:eastAsia="仿宋" w:hAnsi="仿宋" w:hint="eastAsia"/>
          <w:sz w:val="30"/>
          <w:szCs w:val="30"/>
        </w:rPr>
        <w:t>，有专人负责管理。</w:t>
      </w:r>
      <w:r w:rsidR="00BA708B">
        <w:rPr>
          <w:rFonts w:ascii="仿宋" w:eastAsia="仿宋" w:hAnsi="仿宋" w:hint="eastAsia"/>
          <w:b/>
          <w:bCs/>
          <w:sz w:val="30"/>
          <w:szCs w:val="30"/>
        </w:rPr>
        <w:t>四</w:t>
      </w:r>
      <w:r w:rsidRPr="001448E1">
        <w:rPr>
          <w:rFonts w:ascii="仿宋" w:eastAsia="仿宋" w:hAnsi="仿宋" w:hint="eastAsia"/>
          <w:b/>
          <w:bCs/>
          <w:sz w:val="30"/>
          <w:szCs w:val="30"/>
        </w:rPr>
        <w:t>是扎实做好防范恐怖袭击工作。</w:t>
      </w:r>
      <w:r w:rsidRPr="001448E1">
        <w:rPr>
          <w:rFonts w:ascii="仿宋" w:eastAsia="仿宋" w:hAnsi="仿宋" w:hint="eastAsia"/>
          <w:sz w:val="30"/>
          <w:szCs w:val="30"/>
        </w:rPr>
        <w:t>保卫处要进一步加强校大门安全管理工作，严格实行</w:t>
      </w:r>
      <w:r w:rsidR="0022255D">
        <w:rPr>
          <w:rFonts w:ascii="仿宋" w:eastAsia="仿宋" w:hAnsi="仿宋" w:hint="eastAsia"/>
          <w:sz w:val="30"/>
          <w:szCs w:val="30"/>
        </w:rPr>
        <w:t>门卫</w:t>
      </w:r>
      <w:r w:rsidRPr="001448E1">
        <w:rPr>
          <w:rFonts w:ascii="仿宋" w:eastAsia="仿宋" w:hAnsi="仿宋" w:hint="eastAsia"/>
          <w:sz w:val="30"/>
          <w:szCs w:val="30"/>
        </w:rPr>
        <w:t>登记检查制度。各单位要切实加强对学校重要设施设</w:t>
      </w:r>
      <w:r w:rsidRPr="001448E1">
        <w:rPr>
          <w:rFonts w:ascii="仿宋" w:eastAsia="仿宋" w:hAnsi="仿宋" w:hint="eastAsia"/>
          <w:sz w:val="30"/>
          <w:szCs w:val="30"/>
        </w:rPr>
        <w:lastRenderedPageBreak/>
        <w:t>备以及学生宿舍、食堂、实训室、教室、图书馆、会议室等人群集中场所的安全检查和安全防范，严防发生袭击、爆炸、绑架等暴力恐怖事件。</w:t>
      </w:r>
      <w:r w:rsidR="00BA708B">
        <w:rPr>
          <w:rFonts w:ascii="仿宋" w:eastAsia="仿宋" w:hAnsi="仿宋" w:hint="eastAsia"/>
          <w:b/>
          <w:bCs/>
          <w:sz w:val="30"/>
          <w:szCs w:val="30"/>
        </w:rPr>
        <w:t>五</w:t>
      </w:r>
      <w:r w:rsidRPr="001448E1">
        <w:rPr>
          <w:rFonts w:ascii="仿宋" w:eastAsia="仿宋" w:hAnsi="仿宋" w:hint="eastAsia"/>
          <w:b/>
          <w:bCs/>
          <w:sz w:val="30"/>
          <w:szCs w:val="30"/>
        </w:rPr>
        <w:t>是坚决抵御境外利用宗教进行渗透和防范校园传教。</w:t>
      </w:r>
      <w:r w:rsidRPr="001448E1">
        <w:rPr>
          <w:rFonts w:ascii="仿宋" w:eastAsia="仿宋" w:hAnsi="仿宋" w:hint="eastAsia"/>
          <w:sz w:val="30"/>
          <w:szCs w:val="30"/>
        </w:rPr>
        <w:t>思政课部要发挥课堂教学主阵地作用，将马克思主义无神论教育融入到思想政治理论课当中，强化辩证唯物主义、历史唯物主义教育，引导学生树立马克思主义宗教观。严格把好课堂教学政治关，坚持“学术研究无禁区，课堂讲纪律”的原则，杜绝散布、宣扬有关宗教和有神论的言论。保卫处及</w:t>
      </w:r>
      <w:r w:rsidR="0022255D">
        <w:rPr>
          <w:rFonts w:ascii="仿宋" w:eastAsia="仿宋" w:hAnsi="仿宋" w:hint="eastAsia"/>
          <w:sz w:val="30"/>
          <w:szCs w:val="30"/>
        </w:rPr>
        <w:t>各二级学院</w:t>
      </w:r>
      <w:r w:rsidRPr="001448E1">
        <w:rPr>
          <w:rFonts w:ascii="仿宋" w:eastAsia="仿宋" w:hAnsi="仿宋" w:hint="eastAsia"/>
          <w:sz w:val="30"/>
          <w:szCs w:val="30"/>
        </w:rPr>
        <w:t>严格按照“三个零指标”的管理目标要求，严密防范“法轮功”等邪教组织利用校园安全管理的漏洞，在校园书写、喷涂、张贴、悬挂反动标语或散发反动宣传品，积极创建“无邪校园”。要制订和落实切实可行的监控措施，将目前在册的“法轮功”人员和其他不放心人员盯死看牢,严防他们在</w:t>
      </w:r>
      <w:r w:rsidR="00BA708B">
        <w:rPr>
          <w:rFonts w:ascii="仿宋" w:eastAsia="仿宋" w:hAnsi="仿宋" w:hint="eastAsia"/>
          <w:sz w:val="30"/>
          <w:szCs w:val="30"/>
        </w:rPr>
        <w:t>国庆</w:t>
      </w:r>
      <w:r w:rsidRPr="001448E1">
        <w:rPr>
          <w:rFonts w:ascii="仿宋" w:eastAsia="仿宋" w:hAnsi="仿宋" w:hint="eastAsia"/>
          <w:sz w:val="30"/>
          <w:szCs w:val="30"/>
        </w:rPr>
        <w:t>期间非法聚集、进京闹事或参与违法滥诉活动。</w:t>
      </w:r>
    </w:p>
    <w:p w:rsidR="009B5D02" w:rsidRPr="001448E1" w:rsidRDefault="009B5D02" w:rsidP="009B5D02">
      <w:pPr>
        <w:spacing w:line="360" w:lineRule="auto"/>
        <w:ind w:firstLineChars="200" w:firstLine="602"/>
        <w:rPr>
          <w:rFonts w:ascii="仿宋" w:eastAsia="仿宋" w:hAnsi="仿宋"/>
          <w:sz w:val="30"/>
          <w:szCs w:val="30"/>
        </w:rPr>
      </w:pPr>
      <w:r w:rsidRPr="001448E1">
        <w:rPr>
          <w:rFonts w:ascii="仿宋" w:eastAsia="仿宋" w:hAnsi="仿宋" w:hint="eastAsia"/>
          <w:b/>
          <w:bCs/>
          <w:sz w:val="30"/>
          <w:szCs w:val="30"/>
        </w:rPr>
        <w:t>3、积极预防和妥善处置群体性事件。</w:t>
      </w:r>
      <w:r w:rsidRPr="001448E1">
        <w:rPr>
          <w:rFonts w:ascii="仿宋" w:eastAsia="仿宋" w:hAnsi="仿宋" w:hint="eastAsia"/>
          <w:sz w:val="30"/>
          <w:szCs w:val="30"/>
        </w:rPr>
        <w:t>各单位要坚持关口前移、源头防范，强化风险评估、应急处置，严防发生大规模群体性事件。</w:t>
      </w:r>
      <w:r w:rsidRPr="001448E1">
        <w:rPr>
          <w:rFonts w:ascii="仿宋" w:eastAsia="仿宋" w:hAnsi="仿宋" w:hint="eastAsia"/>
          <w:b/>
          <w:bCs/>
          <w:sz w:val="30"/>
          <w:szCs w:val="30"/>
        </w:rPr>
        <w:t>一是继续开展安全稳定隐患排查化解。</w:t>
      </w:r>
      <w:r w:rsidRPr="001448E1">
        <w:rPr>
          <w:rFonts w:ascii="仿宋" w:eastAsia="仿宋" w:hAnsi="仿宋" w:hint="eastAsia"/>
          <w:sz w:val="30"/>
          <w:szCs w:val="30"/>
        </w:rPr>
        <w:t>对于当前出现的可能影响</w:t>
      </w:r>
      <w:r w:rsidR="003E045C">
        <w:rPr>
          <w:rFonts w:ascii="仿宋" w:eastAsia="仿宋" w:hAnsi="仿宋" w:hint="eastAsia"/>
          <w:sz w:val="30"/>
          <w:szCs w:val="30"/>
        </w:rPr>
        <w:t>国庆</w:t>
      </w:r>
      <w:r w:rsidRPr="001448E1">
        <w:rPr>
          <w:rFonts w:ascii="仿宋" w:eastAsia="仿宋" w:hAnsi="仿宋" w:hint="eastAsia"/>
          <w:sz w:val="30"/>
          <w:szCs w:val="30"/>
        </w:rPr>
        <w:t>期间学院安全稳定的新情况、新问题各单位要进行深入排查,做到底数清、情况明，对于发现的问题隐患要逐一落实整改责任和措施。要加强分析研判，分折哪些问题可能引发非正常上访、集体上访和群体性事件，作为重点，抓住不放。按照“五个一”的要求(一个问题、一名领导、一个班子、一套方案、一抓到底)明确化解的措施、目标和期限，切实做到案案有人管、</w:t>
      </w:r>
      <w:r w:rsidRPr="001448E1">
        <w:rPr>
          <w:rFonts w:ascii="仿宋" w:eastAsia="仿宋" w:hAnsi="仿宋" w:hint="eastAsia"/>
          <w:sz w:val="30"/>
          <w:szCs w:val="30"/>
        </w:rPr>
        <w:lastRenderedPageBreak/>
        <w:t>件件有人办、事事有结果。</w:t>
      </w:r>
      <w:r w:rsidRPr="001448E1">
        <w:rPr>
          <w:rFonts w:ascii="仿宋" w:eastAsia="仿宋" w:hAnsi="仿宋" w:hint="eastAsia"/>
          <w:b/>
          <w:bCs/>
          <w:sz w:val="30"/>
          <w:szCs w:val="30"/>
        </w:rPr>
        <w:t>二是要制定完善工作预案。</w:t>
      </w:r>
      <w:r w:rsidRPr="001448E1">
        <w:rPr>
          <w:rFonts w:ascii="仿宋" w:eastAsia="仿宋" w:hAnsi="仿宋" w:hint="eastAsia"/>
          <w:sz w:val="30"/>
          <w:szCs w:val="30"/>
        </w:rPr>
        <w:t>要从学院和学生实际出发，认真研究分析可能出现的各种情况，进一步完善应对群体性事件、重大恶性案件、重大安全事故、重大疫情等的工作预案，做好有效应对突发情况的组织、思想和人员准备。</w:t>
      </w:r>
      <w:r w:rsidRPr="001448E1">
        <w:rPr>
          <w:rFonts w:ascii="仿宋" w:eastAsia="仿宋" w:hAnsi="仿宋" w:hint="eastAsia"/>
          <w:b/>
          <w:bCs/>
          <w:sz w:val="30"/>
          <w:szCs w:val="30"/>
        </w:rPr>
        <w:t>三是要加强情报信息工作。</w:t>
      </w:r>
      <w:r w:rsidRPr="001448E1">
        <w:rPr>
          <w:rFonts w:ascii="仿宋" w:eastAsia="仿宋" w:hAnsi="仿宋" w:hint="eastAsia"/>
          <w:sz w:val="30"/>
          <w:szCs w:val="30"/>
        </w:rPr>
        <w:t>要以确保</w:t>
      </w:r>
      <w:r w:rsidR="003E045C">
        <w:rPr>
          <w:rFonts w:ascii="仿宋" w:eastAsia="仿宋" w:hAnsi="仿宋" w:hint="eastAsia"/>
          <w:sz w:val="30"/>
          <w:szCs w:val="30"/>
        </w:rPr>
        <w:t>国庆</w:t>
      </w:r>
      <w:r w:rsidRPr="001448E1">
        <w:rPr>
          <w:rFonts w:ascii="仿宋" w:eastAsia="仿宋" w:hAnsi="仿宋" w:hint="eastAsia"/>
          <w:sz w:val="30"/>
          <w:szCs w:val="30"/>
        </w:rPr>
        <w:t>期间安全稳定为中心，广辟信息来源，畅通信息渠道,及时获取深层次、内幕性、预警性的情报信息。</w:t>
      </w:r>
      <w:r w:rsidRPr="001448E1">
        <w:rPr>
          <w:rFonts w:ascii="仿宋" w:eastAsia="仿宋" w:hAnsi="仿宋" w:hint="eastAsia"/>
          <w:b/>
          <w:bCs/>
          <w:sz w:val="30"/>
          <w:szCs w:val="30"/>
        </w:rPr>
        <w:t>四是要及时妥善处置。</w:t>
      </w:r>
      <w:r w:rsidRPr="001448E1">
        <w:rPr>
          <w:rFonts w:ascii="仿宋" w:eastAsia="仿宋" w:hAnsi="仿宋" w:hint="eastAsia"/>
          <w:sz w:val="30"/>
          <w:szCs w:val="30"/>
        </w:rPr>
        <w:t>一旦发生群体性事件，</w:t>
      </w:r>
      <w:r w:rsidR="0022255D">
        <w:rPr>
          <w:rFonts w:ascii="仿宋" w:eastAsia="仿宋" w:hAnsi="仿宋" w:hint="eastAsia"/>
          <w:sz w:val="30"/>
          <w:szCs w:val="30"/>
        </w:rPr>
        <w:t>各</w:t>
      </w:r>
      <w:r w:rsidRPr="001448E1">
        <w:rPr>
          <w:rFonts w:ascii="仿宋" w:eastAsia="仿宋" w:hAnsi="仿宋" w:hint="eastAsia"/>
          <w:sz w:val="30"/>
          <w:szCs w:val="30"/>
        </w:rPr>
        <w:t>单位要在学院党委、行政的统一领导下，依法果断、妥善处置，全力把事态控制在校内，把问题解决在基层，严防引发连锁反应。处置工作要思想教育在先、法制教育在先，领导干部、辅导员班主任要在第一时间到达现场，面对面地开展工作,尽快恢复正常教学、工作和生活秩序。</w:t>
      </w:r>
    </w:p>
    <w:p w:rsidR="009B5D02" w:rsidRPr="001448E1" w:rsidRDefault="009B5D02" w:rsidP="009B5D02">
      <w:pPr>
        <w:spacing w:line="360" w:lineRule="auto"/>
        <w:ind w:firstLineChars="200" w:firstLine="602"/>
        <w:rPr>
          <w:rFonts w:ascii="仿宋" w:eastAsia="仿宋" w:hAnsi="仿宋"/>
          <w:sz w:val="30"/>
          <w:szCs w:val="30"/>
        </w:rPr>
      </w:pPr>
      <w:r w:rsidRPr="001448E1">
        <w:rPr>
          <w:rFonts w:ascii="仿宋" w:eastAsia="仿宋" w:hAnsi="仿宋" w:hint="eastAsia"/>
          <w:b/>
          <w:bCs/>
          <w:sz w:val="30"/>
          <w:szCs w:val="30"/>
        </w:rPr>
        <w:t>4、坚决遏制到省进京非正常上访事件的发生。</w:t>
      </w:r>
      <w:r w:rsidR="003E045C">
        <w:rPr>
          <w:rFonts w:ascii="仿宋" w:eastAsia="仿宋" w:hAnsi="仿宋" w:hint="eastAsia"/>
          <w:sz w:val="30"/>
          <w:szCs w:val="30"/>
        </w:rPr>
        <w:t>国庆</w:t>
      </w:r>
      <w:r w:rsidRPr="001448E1">
        <w:rPr>
          <w:rFonts w:ascii="仿宋" w:eastAsia="仿宋" w:hAnsi="仿宋" w:hint="eastAsia"/>
          <w:sz w:val="30"/>
          <w:szCs w:val="30"/>
        </w:rPr>
        <w:t>期间，确保首都北京的安全稳定是全国维稳工作的重中之重。学院维稳的一个重要任务就是坚决遏制非正常到省进京上访事件的发生。</w:t>
      </w:r>
    </w:p>
    <w:p w:rsidR="009B5D02" w:rsidRPr="001448E1" w:rsidRDefault="009B5D02" w:rsidP="009B5D02">
      <w:pPr>
        <w:spacing w:line="360" w:lineRule="auto"/>
        <w:ind w:firstLineChars="200" w:firstLine="602"/>
        <w:rPr>
          <w:rFonts w:ascii="仿宋" w:eastAsia="仿宋" w:hAnsi="仿宋"/>
          <w:sz w:val="30"/>
          <w:szCs w:val="30"/>
        </w:rPr>
      </w:pPr>
      <w:r w:rsidRPr="001448E1">
        <w:rPr>
          <w:rFonts w:ascii="仿宋" w:eastAsia="仿宋" w:hAnsi="仿宋" w:hint="eastAsia"/>
          <w:b/>
          <w:bCs/>
          <w:sz w:val="30"/>
          <w:szCs w:val="30"/>
        </w:rPr>
        <w:t>5、构筑网络安全防线。</w:t>
      </w:r>
      <w:r w:rsidRPr="001448E1">
        <w:rPr>
          <w:rFonts w:ascii="仿宋" w:eastAsia="仿宋" w:hAnsi="仿宋" w:hint="eastAsia"/>
          <w:sz w:val="30"/>
          <w:szCs w:val="30"/>
        </w:rPr>
        <w:t>各单位要进一步对本单位师生微信群、QQ群和微博等自媒体发布信息的监控，严防发生政治反宣事件。信息</w:t>
      </w:r>
      <w:r w:rsidR="0022255D">
        <w:rPr>
          <w:rFonts w:ascii="仿宋" w:eastAsia="仿宋" w:hAnsi="仿宋" w:hint="eastAsia"/>
          <w:sz w:val="30"/>
          <w:szCs w:val="30"/>
        </w:rPr>
        <w:t>资源中心对</w:t>
      </w:r>
      <w:r w:rsidRPr="001448E1">
        <w:rPr>
          <w:rFonts w:ascii="仿宋" w:eastAsia="仿宋" w:hAnsi="仿宋" w:hint="eastAsia"/>
          <w:sz w:val="30"/>
          <w:szCs w:val="30"/>
        </w:rPr>
        <w:t>确有需持续运行的信息系统，应通过安全评估才可上线，无持续运行必要，但有追切业务需求的信息系统(网站)，可安排在工作日上班时间开放，并采取有效的防护措施。</w:t>
      </w:r>
      <w:r w:rsidR="00B24C95">
        <w:rPr>
          <w:rFonts w:ascii="仿宋" w:eastAsia="仿宋" w:hAnsi="仿宋" w:hint="eastAsia"/>
          <w:sz w:val="30"/>
          <w:szCs w:val="30"/>
        </w:rPr>
        <w:t>网络值班</w:t>
      </w:r>
      <w:r w:rsidRPr="001448E1">
        <w:rPr>
          <w:rFonts w:ascii="仿宋" w:eastAsia="仿宋" w:hAnsi="仿宋" w:hint="eastAsia"/>
          <w:sz w:val="30"/>
          <w:szCs w:val="30"/>
        </w:rPr>
        <w:t>实</w:t>
      </w:r>
      <w:r w:rsidR="0022255D">
        <w:rPr>
          <w:rFonts w:ascii="仿宋" w:eastAsia="仿宋" w:hAnsi="仿宋" w:hint="eastAsia"/>
          <w:sz w:val="30"/>
          <w:szCs w:val="30"/>
        </w:rPr>
        <w:t>行</w:t>
      </w:r>
      <w:r w:rsidRPr="001448E1">
        <w:rPr>
          <w:rFonts w:ascii="仿宋" w:eastAsia="仿宋" w:hAnsi="仿宋" w:hint="eastAsia"/>
          <w:sz w:val="30"/>
          <w:szCs w:val="30"/>
        </w:rPr>
        <w:t>24小时值班制度，做到全覆盖、零空队。在</w:t>
      </w:r>
      <w:r w:rsidR="003E045C">
        <w:rPr>
          <w:rFonts w:ascii="仿宋" w:eastAsia="仿宋" w:hAnsi="仿宋" w:hint="eastAsia"/>
          <w:sz w:val="30"/>
          <w:szCs w:val="30"/>
        </w:rPr>
        <w:t>国庆</w:t>
      </w:r>
      <w:r w:rsidRPr="001448E1">
        <w:rPr>
          <w:rFonts w:ascii="仿宋" w:eastAsia="仿宋" w:hAnsi="仿宋" w:hint="eastAsia"/>
          <w:sz w:val="30"/>
          <w:szCs w:val="30"/>
        </w:rPr>
        <w:t>期间实行“零报告”制度，坚持有情况报情况，无情况报平安。</w:t>
      </w:r>
      <w:r w:rsidRPr="001448E1">
        <w:rPr>
          <w:rFonts w:ascii="仿宋" w:eastAsia="仿宋" w:hAnsi="仿宋" w:hint="eastAsia"/>
          <w:sz w:val="30"/>
          <w:szCs w:val="30"/>
        </w:rPr>
        <w:lastRenderedPageBreak/>
        <w:t>如遇重大网络安全事件，应按照有关要求，立即报告教育厅、当地网信部门公安机关，并在第一时间采取果断措施，进行应急处置。</w:t>
      </w:r>
    </w:p>
    <w:p w:rsidR="009B5D02" w:rsidRPr="001448E1" w:rsidRDefault="009B5D02" w:rsidP="009B5D02">
      <w:pPr>
        <w:spacing w:line="360" w:lineRule="auto"/>
        <w:rPr>
          <w:rFonts w:ascii="仿宋" w:eastAsia="仿宋" w:hAnsi="仿宋"/>
          <w:b/>
          <w:bCs/>
          <w:sz w:val="30"/>
          <w:szCs w:val="30"/>
        </w:rPr>
      </w:pPr>
      <w:r w:rsidRPr="001448E1">
        <w:rPr>
          <w:rFonts w:ascii="仿宋" w:eastAsia="仿宋" w:hAnsi="仿宋" w:hint="eastAsia"/>
          <w:b/>
          <w:bCs/>
          <w:sz w:val="30"/>
          <w:szCs w:val="30"/>
        </w:rPr>
        <w:t>三、完善机制，强化责任担当,确保</w:t>
      </w:r>
      <w:r w:rsidR="00B24C95">
        <w:rPr>
          <w:rFonts w:ascii="仿宋" w:eastAsia="仿宋" w:hAnsi="仿宋" w:hint="eastAsia"/>
          <w:b/>
          <w:bCs/>
          <w:sz w:val="30"/>
          <w:szCs w:val="30"/>
        </w:rPr>
        <w:t>国庆期间</w:t>
      </w:r>
      <w:r w:rsidRPr="001448E1">
        <w:rPr>
          <w:rFonts w:ascii="仿宋" w:eastAsia="仿宋" w:hAnsi="仿宋" w:hint="eastAsia"/>
          <w:b/>
          <w:bCs/>
          <w:sz w:val="30"/>
          <w:szCs w:val="30"/>
        </w:rPr>
        <w:t>我院各项维稳安保工作落实见效。</w:t>
      </w:r>
    </w:p>
    <w:p w:rsidR="009B5D02" w:rsidRPr="001448E1" w:rsidRDefault="009B5D02" w:rsidP="009B5D02">
      <w:pPr>
        <w:spacing w:line="360" w:lineRule="auto"/>
        <w:ind w:firstLineChars="200" w:firstLine="602"/>
        <w:rPr>
          <w:rFonts w:ascii="仿宋" w:eastAsia="仿宋" w:hAnsi="仿宋"/>
          <w:sz w:val="30"/>
          <w:szCs w:val="30"/>
        </w:rPr>
      </w:pPr>
      <w:r w:rsidRPr="001448E1">
        <w:rPr>
          <w:rFonts w:ascii="仿宋" w:eastAsia="仿宋" w:hAnsi="仿宋" w:hint="eastAsia"/>
          <w:b/>
          <w:bCs/>
          <w:sz w:val="30"/>
          <w:szCs w:val="30"/>
        </w:rPr>
        <w:t>1.完善组织领导机制。</w:t>
      </w:r>
      <w:r w:rsidRPr="001448E1">
        <w:rPr>
          <w:rFonts w:ascii="仿宋" w:eastAsia="仿宋" w:hAnsi="仿宋" w:hint="eastAsia"/>
          <w:sz w:val="30"/>
          <w:szCs w:val="30"/>
        </w:rPr>
        <w:t>学院党委将于近期专门召开一次本校</w:t>
      </w:r>
      <w:r w:rsidR="00A34BAF">
        <w:rPr>
          <w:rFonts w:ascii="仿宋" w:eastAsia="仿宋" w:hAnsi="仿宋" w:hint="eastAsia"/>
          <w:sz w:val="30"/>
          <w:szCs w:val="30"/>
        </w:rPr>
        <w:t>迎</w:t>
      </w:r>
      <w:r w:rsidRPr="001448E1">
        <w:rPr>
          <w:rFonts w:ascii="仿宋" w:eastAsia="仿宋" w:hAnsi="仿宋" w:hint="eastAsia"/>
          <w:sz w:val="30"/>
          <w:szCs w:val="30"/>
        </w:rPr>
        <w:t>接</w:t>
      </w:r>
      <w:r w:rsidR="003E045C">
        <w:rPr>
          <w:rFonts w:ascii="仿宋" w:eastAsia="仿宋" w:hAnsi="仿宋" w:hint="eastAsia"/>
          <w:sz w:val="30"/>
          <w:szCs w:val="30"/>
        </w:rPr>
        <w:t>国庆七十周年</w:t>
      </w:r>
      <w:r w:rsidRPr="001448E1">
        <w:rPr>
          <w:rFonts w:ascii="仿宋" w:eastAsia="仿宋" w:hAnsi="仿宋" w:hint="eastAsia"/>
          <w:sz w:val="30"/>
          <w:szCs w:val="30"/>
        </w:rPr>
        <w:t>安全稳定工作专题会议，进一步建立健全安全维稳“一岗双责”制度，领导班子成员要按照“谁主管、谁负责"的原则，抓好分管业务范围内的</w:t>
      </w:r>
      <w:r w:rsidR="00B24C95">
        <w:rPr>
          <w:rFonts w:ascii="仿宋" w:eastAsia="仿宋" w:hAnsi="仿宋" w:hint="eastAsia"/>
          <w:sz w:val="30"/>
          <w:szCs w:val="30"/>
        </w:rPr>
        <w:t>安全</w:t>
      </w:r>
      <w:r w:rsidRPr="001448E1">
        <w:rPr>
          <w:rFonts w:ascii="仿宋" w:eastAsia="仿宋" w:hAnsi="仿宋" w:hint="eastAsia"/>
          <w:sz w:val="30"/>
          <w:szCs w:val="30"/>
        </w:rPr>
        <w:t>稳定工作。一旦发生影响稳定问题的突出问题特别是群体性事件时，两级领导干部要在第一时间处理好第一现场，尽快平息事态，防止激化蔓延。保卫处牵头负责“零”报告管理工作，一是要求各支部书记</w:t>
      </w:r>
      <w:r w:rsidR="00B24C95">
        <w:rPr>
          <w:rFonts w:ascii="仿宋" w:eastAsia="仿宋" w:hAnsi="仿宋" w:hint="eastAsia"/>
          <w:sz w:val="30"/>
          <w:szCs w:val="30"/>
        </w:rPr>
        <w:t>从9月29日起</w:t>
      </w:r>
      <w:r w:rsidRPr="001448E1">
        <w:rPr>
          <w:rFonts w:ascii="仿宋" w:eastAsia="仿宋" w:hAnsi="仿宋" w:hint="eastAsia"/>
          <w:sz w:val="30"/>
          <w:szCs w:val="30"/>
        </w:rPr>
        <w:t>每天下午4点前在钉钉两级干部群内有事报事、无事报平安。二是保卫处每天对各支部“零”报告工作</w:t>
      </w:r>
      <w:r w:rsidR="00B24C95">
        <w:rPr>
          <w:rFonts w:ascii="仿宋" w:eastAsia="仿宋" w:hAnsi="仿宋" w:hint="eastAsia"/>
          <w:sz w:val="30"/>
          <w:szCs w:val="30"/>
        </w:rPr>
        <w:t>情况</w:t>
      </w:r>
      <w:r w:rsidRPr="001448E1">
        <w:rPr>
          <w:rFonts w:ascii="仿宋" w:eastAsia="仿宋" w:hAnsi="仿宋" w:hint="eastAsia"/>
          <w:sz w:val="30"/>
          <w:szCs w:val="30"/>
        </w:rPr>
        <w:t>进行</w:t>
      </w:r>
      <w:r w:rsidR="00B24C95">
        <w:rPr>
          <w:rFonts w:ascii="仿宋" w:eastAsia="仿宋" w:hAnsi="仿宋" w:hint="eastAsia"/>
          <w:sz w:val="30"/>
          <w:szCs w:val="30"/>
        </w:rPr>
        <w:t>收集与分析</w:t>
      </w:r>
      <w:r w:rsidRPr="001448E1">
        <w:rPr>
          <w:rFonts w:ascii="仿宋" w:eastAsia="仿宋" w:hAnsi="仿宋" w:hint="eastAsia"/>
          <w:sz w:val="30"/>
          <w:szCs w:val="30"/>
        </w:rPr>
        <w:t>。三是保卫处针对显现的不稳定问题，快速协调有关部门，指导支部合力化解，避免矛盾问题激化，演变成影响学院</w:t>
      </w:r>
      <w:r w:rsidR="00B24C95">
        <w:rPr>
          <w:rFonts w:ascii="仿宋" w:eastAsia="仿宋" w:hAnsi="仿宋" w:hint="eastAsia"/>
          <w:sz w:val="30"/>
          <w:szCs w:val="30"/>
        </w:rPr>
        <w:t>安全</w:t>
      </w:r>
      <w:r w:rsidRPr="001448E1">
        <w:rPr>
          <w:rFonts w:ascii="仿宋" w:eastAsia="仿宋" w:hAnsi="仿宋" w:hint="eastAsia"/>
          <w:sz w:val="30"/>
          <w:szCs w:val="30"/>
        </w:rPr>
        <w:t>稳定的群体性问题。</w:t>
      </w:r>
    </w:p>
    <w:p w:rsidR="009B5D02" w:rsidRPr="001448E1" w:rsidRDefault="009B5D02" w:rsidP="009B5D02">
      <w:pPr>
        <w:spacing w:line="360" w:lineRule="auto"/>
        <w:ind w:firstLineChars="200" w:firstLine="602"/>
        <w:rPr>
          <w:rFonts w:ascii="仿宋" w:eastAsia="仿宋" w:hAnsi="仿宋"/>
          <w:sz w:val="30"/>
          <w:szCs w:val="30"/>
        </w:rPr>
      </w:pPr>
      <w:r w:rsidRPr="001448E1">
        <w:rPr>
          <w:rFonts w:ascii="仿宋" w:eastAsia="仿宋" w:hAnsi="仿宋" w:hint="eastAsia"/>
          <w:b/>
          <w:bCs/>
          <w:sz w:val="30"/>
          <w:szCs w:val="30"/>
        </w:rPr>
        <w:t>2、完善联动工作机制。</w:t>
      </w:r>
      <w:r w:rsidRPr="001448E1">
        <w:rPr>
          <w:rFonts w:ascii="仿宋" w:eastAsia="仿宋" w:hAnsi="仿宋" w:hint="eastAsia"/>
          <w:sz w:val="30"/>
          <w:szCs w:val="30"/>
        </w:rPr>
        <w:t>一方面，加强内部协同。学院党委已经成立了</w:t>
      </w:r>
      <w:r w:rsidR="00B24C95" w:rsidRPr="00B24C95">
        <w:rPr>
          <w:rFonts w:ascii="仿宋" w:eastAsia="仿宋" w:hAnsi="仿宋" w:hint="eastAsia"/>
          <w:sz w:val="30"/>
          <w:szCs w:val="30"/>
        </w:rPr>
        <w:t>国庆七十周年校园安全管理工作领导小组</w:t>
      </w:r>
      <w:r w:rsidRPr="001448E1">
        <w:rPr>
          <w:rFonts w:ascii="仿宋" w:eastAsia="仿宋" w:hAnsi="仿宋" w:hint="eastAsia"/>
          <w:sz w:val="30"/>
          <w:szCs w:val="30"/>
        </w:rPr>
        <w:t>。另一方面， 要加强与外部的联动。积极争取维稳、公安、国安等部门的支持和指导，建立健全维护我院稳定协调沟通机制，互通情报信息,共商对策措施，严密防范和坚决打击境内外敌对势力对高校的渗</w:t>
      </w:r>
      <w:r w:rsidRPr="001448E1">
        <w:rPr>
          <w:rFonts w:ascii="仿宋" w:eastAsia="仿宋" w:hAnsi="仿宋" w:hint="eastAsia"/>
          <w:sz w:val="30"/>
          <w:szCs w:val="30"/>
        </w:rPr>
        <w:lastRenderedPageBreak/>
        <w:t>透破坏活动。</w:t>
      </w:r>
    </w:p>
    <w:p w:rsidR="009B5D02" w:rsidRPr="001448E1" w:rsidRDefault="009B5D02" w:rsidP="009B5D02">
      <w:pPr>
        <w:spacing w:line="360" w:lineRule="auto"/>
        <w:ind w:firstLineChars="200" w:firstLine="602"/>
        <w:rPr>
          <w:rFonts w:ascii="仿宋" w:eastAsia="仿宋" w:hAnsi="仿宋"/>
          <w:sz w:val="30"/>
          <w:szCs w:val="30"/>
        </w:rPr>
      </w:pPr>
      <w:r w:rsidRPr="001448E1">
        <w:rPr>
          <w:rFonts w:ascii="仿宋" w:eastAsia="仿宋" w:hAnsi="仿宋" w:hint="eastAsia"/>
          <w:b/>
          <w:bCs/>
          <w:sz w:val="30"/>
          <w:szCs w:val="30"/>
        </w:rPr>
        <w:t>3、完善特别防护机制。</w:t>
      </w:r>
      <w:r w:rsidRPr="001448E1">
        <w:rPr>
          <w:rFonts w:ascii="仿宋" w:eastAsia="仿宋" w:hAnsi="仿宋" w:hint="eastAsia"/>
          <w:sz w:val="30"/>
          <w:szCs w:val="30"/>
        </w:rPr>
        <w:t>落实值班备勤，实行24小时值班及领导带班制度，保证联络畅通。值班人员要尽职尽责，不得擅离职守。严格信息报告制度，对影响高校稳定的重要信息，必须在第一时间报</w:t>
      </w:r>
      <w:r w:rsidR="005B542B">
        <w:rPr>
          <w:rFonts w:ascii="仿宋" w:eastAsia="仿宋" w:hAnsi="仿宋" w:hint="eastAsia"/>
          <w:sz w:val="30"/>
          <w:szCs w:val="30"/>
        </w:rPr>
        <w:t>岳阳市委市政府</w:t>
      </w:r>
      <w:r w:rsidRPr="001448E1">
        <w:rPr>
          <w:rFonts w:ascii="仿宋" w:eastAsia="仿宋" w:hAnsi="仿宋" w:hint="eastAsia"/>
          <w:sz w:val="30"/>
          <w:szCs w:val="30"/>
        </w:rPr>
        <w:t>和省教育</w:t>
      </w:r>
      <w:r w:rsidR="005B542B">
        <w:rPr>
          <w:rFonts w:ascii="仿宋" w:eastAsia="仿宋" w:hAnsi="仿宋" w:hint="eastAsia"/>
          <w:sz w:val="30"/>
          <w:szCs w:val="30"/>
        </w:rPr>
        <w:t>厅</w:t>
      </w:r>
      <w:r w:rsidRPr="001448E1">
        <w:rPr>
          <w:rFonts w:ascii="仿宋" w:eastAsia="仿宋" w:hAnsi="仿宋" w:hint="eastAsia"/>
          <w:sz w:val="30"/>
          <w:szCs w:val="30"/>
        </w:rPr>
        <w:t>。对于迟报、漏报甚至隐瞒不报的经查实要严肃追究有关人员的责任。</w:t>
      </w:r>
    </w:p>
    <w:p w:rsidR="009B5D02" w:rsidRPr="001448E1" w:rsidRDefault="009B5D02" w:rsidP="009B5D02">
      <w:pPr>
        <w:spacing w:line="360" w:lineRule="auto"/>
        <w:ind w:firstLineChars="200" w:firstLine="602"/>
        <w:rPr>
          <w:rFonts w:ascii="仿宋" w:eastAsia="仿宋" w:hAnsi="仿宋"/>
          <w:sz w:val="30"/>
          <w:szCs w:val="30"/>
        </w:rPr>
      </w:pPr>
      <w:r w:rsidRPr="001448E1">
        <w:rPr>
          <w:rFonts w:ascii="仿宋" w:eastAsia="仿宋" w:hAnsi="仿宋" w:hint="eastAsia"/>
          <w:b/>
          <w:bCs/>
          <w:sz w:val="30"/>
          <w:szCs w:val="30"/>
        </w:rPr>
        <w:t>4、完善舆情保障机制。</w:t>
      </w:r>
      <w:r w:rsidRPr="001448E1">
        <w:rPr>
          <w:rFonts w:ascii="仿宋" w:eastAsia="仿宋" w:hAnsi="仿宋" w:hint="eastAsia"/>
          <w:sz w:val="30"/>
          <w:szCs w:val="30"/>
        </w:rPr>
        <w:t>密切监测與情态势，围绕重点人、重点事、重要节点、重要阵地等“四重”开展监测，坚持早发现、早报告、早处置。对于由社会问题引发或学院自身出现的偶发事件，务必在第一时间做好校内引导，第一时间做好对外澄清，坚决避免形成舆情热点事件。</w:t>
      </w:r>
    </w:p>
    <w:p w:rsidR="009B5D02" w:rsidRPr="001448E1" w:rsidRDefault="009B5D02" w:rsidP="009B5D02">
      <w:pPr>
        <w:spacing w:line="360" w:lineRule="auto"/>
        <w:ind w:firstLineChars="200" w:firstLine="602"/>
        <w:rPr>
          <w:rFonts w:ascii="仿宋" w:eastAsia="仿宋" w:hAnsi="仿宋"/>
          <w:sz w:val="30"/>
          <w:szCs w:val="30"/>
        </w:rPr>
      </w:pPr>
      <w:r w:rsidRPr="001448E1">
        <w:rPr>
          <w:rFonts w:ascii="仿宋" w:eastAsia="仿宋" w:hAnsi="仿宋" w:hint="eastAsia"/>
          <w:b/>
          <w:bCs/>
          <w:sz w:val="30"/>
          <w:szCs w:val="30"/>
        </w:rPr>
        <w:t>5、完善督查问责机制。</w:t>
      </w:r>
      <w:r w:rsidRPr="001448E1">
        <w:rPr>
          <w:rFonts w:ascii="仿宋" w:eastAsia="仿宋" w:hAnsi="仿宋" w:hint="eastAsia"/>
          <w:sz w:val="30"/>
          <w:szCs w:val="30"/>
        </w:rPr>
        <w:t>要强化压力传导，认真落实</w:t>
      </w:r>
      <w:r w:rsidR="005B542B">
        <w:rPr>
          <w:rFonts w:ascii="仿宋" w:eastAsia="仿宋" w:hAnsi="仿宋" w:hint="eastAsia"/>
          <w:sz w:val="30"/>
          <w:szCs w:val="30"/>
        </w:rPr>
        <w:t>《湖南石化职院</w:t>
      </w:r>
      <w:r w:rsidRPr="001448E1">
        <w:rPr>
          <w:rFonts w:ascii="仿宋" w:eastAsia="仿宋" w:hAnsi="仿宋" w:hint="eastAsia"/>
          <w:sz w:val="30"/>
          <w:szCs w:val="30"/>
        </w:rPr>
        <w:t>领导干部带队检查安全工作制度</w:t>
      </w:r>
      <w:r w:rsidR="005B542B">
        <w:rPr>
          <w:rFonts w:ascii="仿宋" w:eastAsia="仿宋" w:hAnsi="仿宋" w:hint="eastAsia"/>
          <w:sz w:val="30"/>
          <w:szCs w:val="30"/>
        </w:rPr>
        <w:t>》</w:t>
      </w:r>
      <w:r w:rsidRPr="001448E1">
        <w:rPr>
          <w:rFonts w:ascii="仿宋" w:eastAsia="仿宋" w:hAnsi="仿宋" w:hint="eastAsia"/>
          <w:sz w:val="30"/>
          <w:szCs w:val="30"/>
        </w:rPr>
        <w:t>，切实消除隐患、解决问题。</w:t>
      </w:r>
      <w:r w:rsidR="00A34BAF">
        <w:rPr>
          <w:rFonts w:ascii="仿宋" w:eastAsia="仿宋" w:hAnsi="仿宋" w:hint="eastAsia"/>
          <w:sz w:val="30"/>
          <w:szCs w:val="30"/>
        </w:rPr>
        <w:t>国庆</w:t>
      </w:r>
      <w:r w:rsidRPr="001448E1">
        <w:rPr>
          <w:rFonts w:ascii="仿宋" w:eastAsia="仿宋" w:hAnsi="仿宋" w:hint="eastAsia"/>
          <w:sz w:val="30"/>
          <w:szCs w:val="30"/>
        </w:rPr>
        <w:t>期间，发生一般性问题的，将全院通报；发生较大问题的，将约谈部门党政负责人。同时，学院党委将把</w:t>
      </w:r>
      <w:r w:rsidR="00BC7841">
        <w:rPr>
          <w:rFonts w:ascii="仿宋" w:eastAsia="仿宋" w:hAnsi="仿宋" w:hint="eastAsia"/>
          <w:sz w:val="30"/>
          <w:szCs w:val="30"/>
        </w:rPr>
        <w:t>国庆</w:t>
      </w:r>
      <w:r w:rsidRPr="001448E1">
        <w:rPr>
          <w:rFonts w:ascii="仿宋" w:eastAsia="仿宋" w:hAnsi="仿宋" w:hint="eastAsia"/>
          <w:sz w:val="30"/>
          <w:szCs w:val="30"/>
        </w:rPr>
        <w:t>安全稳定工作作为</w:t>
      </w:r>
      <w:r w:rsidRPr="001448E1">
        <w:rPr>
          <w:rFonts w:ascii="仿宋" w:eastAsia="仿宋" w:hAnsi="仿宋"/>
          <w:sz w:val="30"/>
          <w:szCs w:val="30"/>
        </w:rPr>
        <w:t>201</w:t>
      </w:r>
      <w:r w:rsidR="00BC7841">
        <w:rPr>
          <w:rFonts w:ascii="仿宋" w:eastAsia="仿宋" w:hAnsi="仿宋" w:hint="eastAsia"/>
          <w:sz w:val="30"/>
          <w:szCs w:val="30"/>
        </w:rPr>
        <w:t>9</w:t>
      </w:r>
      <w:r w:rsidRPr="001448E1">
        <w:rPr>
          <w:rFonts w:ascii="仿宋" w:eastAsia="仿宋" w:hAnsi="仿宋" w:hint="eastAsia"/>
          <w:sz w:val="30"/>
          <w:szCs w:val="30"/>
        </w:rPr>
        <w:t>年综治考评的重要内容，问题严重的将</w:t>
      </w:r>
      <w:r w:rsidR="00BC7841">
        <w:rPr>
          <w:rFonts w:ascii="仿宋" w:eastAsia="仿宋" w:hAnsi="仿宋" w:hint="eastAsia"/>
          <w:sz w:val="30"/>
          <w:szCs w:val="30"/>
        </w:rPr>
        <w:t>一</w:t>
      </w:r>
      <w:r w:rsidRPr="001448E1">
        <w:rPr>
          <w:rFonts w:ascii="仿宋" w:eastAsia="仿宋" w:hAnsi="仿宋" w:hint="eastAsia"/>
          <w:sz w:val="30"/>
          <w:szCs w:val="30"/>
        </w:rPr>
        <w:t>票否决。要实行严格的责任制和责任追究制，对责任不落实、工作不到位、失职渎职的，从严问责。</w:t>
      </w:r>
    </w:p>
    <w:p w:rsidR="009B5D02" w:rsidRPr="001448E1" w:rsidRDefault="009B5D02" w:rsidP="009B5D02">
      <w:pPr>
        <w:spacing w:line="360" w:lineRule="auto"/>
        <w:ind w:firstLineChars="200" w:firstLine="600"/>
        <w:rPr>
          <w:rFonts w:ascii="仿宋" w:eastAsia="仿宋" w:hAnsi="仿宋"/>
          <w:sz w:val="30"/>
          <w:szCs w:val="30"/>
        </w:rPr>
      </w:pPr>
    </w:p>
    <w:p w:rsidR="009B5D02" w:rsidRPr="001448E1" w:rsidRDefault="009B5D02" w:rsidP="009B5D02">
      <w:pPr>
        <w:spacing w:line="360" w:lineRule="auto"/>
        <w:ind w:firstLineChars="200" w:firstLine="600"/>
        <w:jc w:val="right"/>
        <w:rPr>
          <w:rFonts w:ascii="仿宋" w:eastAsia="仿宋" w:hAnsi="仿宋"/>
          <w:sz w:val="30"/>
          <w:szCs w:val="30"/>
        </w:rPr>
      </w:pPr>
      <w:r w:rsidRPr="001448E1">
        <w:rPr>
          <w:rFonts w:ascii="仿宋" w:eastAsia="仿宋" w:hAnsi="仿宋" w:hint="eastAsia"/>
          <w:sz w:val="30"/>
          <w:szCs w:val="30"/>
        </w:rPr>
        <w:t xml:space="preserve">      湖南石油化工职业技术学院</w:t>
      </w:r>
    </w:p>
    <w:p w:rsidR="009B5D02" w:rsidRPr="001448E1" w:rsidRDefault="009B5D02" w:rsidP="005B542B">
      <w:pPr>
        <w:spacing w:line="360" w:lineRule="auto"/>
        <w:ind w:right="450" w:firstLineChars="200" w:firstLine="600"/>
        <w:jc w:val="right"/>
        <w:rPr>
          <w:rFonts w:ascii="仿宋" w:eastAsia="仿宋" w:hAnsi="仿宋"/>
          <w:sz w:val="30"/>
          <w:szCs w:val="30"/>
        </w:rPr>
      </w:pPr>
      <w:r w:rsidRPr="001448E1">
        <w:rPr>
          <w:rFonts w:ascii="仿宋" w:eastAsia="仿宋" w:hAnsi="仿宋"/>
          <w:sz w:val="30"/>
          <w:szCs w:val="30"/>
        </w:rPr>
        <w:t>201</w:t>
      </w:r>
      <w:r w:rsidR="00BC7841">
        <w:rPr>
          <w:rFonts w:ascii="仿宋" w:eastAsia="仿宋" w:hAnsi="仿宋" w:hint="eastAsia"/>
          <w:sz w:val="30"/>
          <w:szCs w:val="30"/>
        </w:rPr>
        <w:t>9</w:t>
      </w:r>
      <w:r w:rsidRPr="001448E1">
        <w:rPr>
          <w:rFonts w:ascii="仿宋" w:eastAsia="仿宋" w:hAnsi="仿宋" w:hint="eastAsia"/>
          <w:sz w:val="30"/>
          <w:szCs w:val="30"/>
        </w:rPr>
        <w:t>年</w:t>
      </w:r>
      <w:r w:rsidR="00BC7841">
        <w:rPr>
          <w:rFonts w:ascii="仿宋" w:eastAsia="仿宋" w:hAnsi="仿宋" w:hint="eastAsia"/>
          <w:sz w:val="30"/>
          <w:szCs w:val="30"/>
        </w:rPr>
        <w:t>09</w:t>
      </w:r>
      <w:r w:rsidRPr="001448E1">
        <w:rPr>
          <w:rFonts w:ascii="仿宋" w:eastAsia="仿宋" w:hAnsi="仿宋" w:hint="eastAsia"/>
          <w:sz w:val="30"/>
          <w:szCs w:val="30"/>
        </w:rPr>
        <w:t>月</w:t>
      </w:r>
      <w:r w:rsidR="00BC7841">
        <w:rPr>
          <w:rFonts w:ascii="仿宋" w:eastAsia="仿宋" w:hAnsi="仿宋" w:hint="eastAsia"/>
          <w:sz w:val="30"/>
          <w:szCs w:val="30"/>
        </w:rPr>
        <w:t>2</w:t>
      </w:r>
      <w:r w:rsidR="005B542B">
        <w:rPr>
          <w:rFonts w:ascii="仿宋" w:eastAsia="仿宋" w:hAnsi="仿宋" w:hint="eastAsia"/>
          <w:sz w:val="30"/>
          <w:szCs w:val="30"/>
        </w:rPr>
        <w:t>6</w:t>
      </w:r>
      <w:r w:rsidRPr="001448E1">
        <w:rPr>
          <w:rFonts w:ascii="仿宋" w:eastAsia="仿宋" w:hAnsi="仿宋" w:hint="eastAsia"/>
          <w:sz w:val="30"/>
          <w:szCs w:val="30"/>
        </w:rPr>
        <w:t>日</w:t>
      </w:r>
    </w:p>
    <w:sectPr w:rsidR="009B5D02" w:rsidRPr="001448E1" w:rsidSect="002E6A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6D5" w:rsidRDefault="005666D5" w:rsidP="00E37A78">
      <w:r>
        <w:separator/>
      </w:r>
    </w:p>
  </w:endnote>
  <w:endnote w:type="continuationSeparator" w:id="1">
    <w:p w:rsidR="005666D5" w:rsidRDefault="005666D5" w:rsidP="00E37A78">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6D5" w:rsidRDefault="005666D5" w:rsidP="00E37A78">
      <w:r>
        <w:separator/>
      </w:r>
    </w:p>
  </w:footnote>
  <w:footnote w:type="continuationSeparator" w:id="1">
    <w:p w:rsidR="005666D5" w:rsidRDefault="005666D5" w:rsidP="00E37A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4380"/>
    <w:rsid w:val="000A29CF"/>
    <w:rsid w:val="000E37ED"/>
    <w:rsid w:val="00112C84"/>
    <w:rsid w:val="001448E1"/>
    <w:rsid w:val="0022255D"/>
    <w:rsid w:val="00284A3E"/>
    <w:rsid w:val="002C5CC5"/>
    <w:rsid w:val="002E6A87"/>
    <w:rsid w:val="002F38A4"/>
    <w:rsid w:val="00314A37"/>
    <w:rsid w:val="00356A95"/>
    <w:rsid w:val="003A5AC3"/>
    <w:rsid w:val="003D2849"/>
    <w:rsid w:val="003E045C"/>
    <w:rsid w:val="00436504"/>
    <w:rsid w:val="00441F2F"/>
    <w:rsid w:val="005455CB"/>
    <w:rsid w:val="005666D5"/>
    <w:rsid w:val="005B542B"/>
    <w:rsid w:val="005C7DCC"/>
    <w:rsid w:val="006172BA"/>
    <w:rsid w:val="006E4380"/>
    <w:rsid w:val="00821656"/>
    <w:rsid w:val="00857CB1"/>
    <w:rsid w:val="008667A8"/>
    <w:rsid w:val="008A6180"/>
    <w:rsid w:val="00946437"/>
    <w:rsid w:val="009763B8"/>
    <w:rsid w:val="009B5D02"/>
    <w:rsid w:val="00A34BAF"/>
    <w:rsid w:val="00A838A3"/>
    <w:rsid w:val="00B24C95"/>
    <w:rsid w:val="00B2588D"/>
    <w:rsid w:val="00BA708B"/>
    <w:rsid w:val="00BB164A"/>
    <w:rsid w:val="00BC7841"/>
    <w:rsid w:val="00C533AB"/>
    <w:rsid w:val="00DE58BA"/>
    <w:rsid w:val="00E37A78"/>
    <w:rsid w:val="00EA678D"/>
    <w:rsid w:val="00F342DA"/>
    <w:rsid w:val="00F928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A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7A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7A78"/>
    <w:rPr>
      <w:sz w:val="18"/>
      <w:szCs w:val="18"/>
    </w:rPr>
  </w:style>
  <w:style w:type="paragraph" w:styleId="a4">
    <w:name w:val="footer"/>
    <w:basedOn w:val="a"/>
    <w:link w:val="Char0"/>
    <w:uiPriority w:val="99"/>
    <w:unhideWhenUsed/>
    <w:rsid w:val="00E37A78"/>
    <w:pPr>
      <w:tabs>
        <w:tab w:val="center" w:pos="4153"/>
        <w:tab w:val="right" w:pos="8306"/>
      </w:tabs>
      <w:snapToGrid w:val="0"/>
      <w:jc w:val="left"/>
    </w:pPr>
    <w:rPr>
      <w:sz w:val="18"/>
      <w:szCs w:val="18"/>
    </w:rPr>
  </w:style>
  <w:style w:type="character" w:customStyle="1" w:styleId="Char0">
    <w:name w:val="页脚 Char"/>
    <w:basedOn w:val="a0"/>
    <w:link w:val="a4"/>
    <w:uiPriority w:val="99"/>
    <w:rsid w:val="00E37A7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2D5F5-76DF-45CD-8293-B3E5FEEB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692</Words>
  <Characters>3947</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8618814511039</dc:creator>
  <cp:keywords/>
  <dc:description/>
  <cp:lastModifiedBy>Windows 用户</cp:lastModifiedBy>
  <cp:revision>24</cp:revision>
  <dcterms:created xsi:type="dcterms:W3CDTF">2019-09-21T09:24:00Z</dcterms:created>
  <dcterms:modified xsi:type="dcterms:W3CDTF">2019-09-27T11:55:00Z</dcterms:modified>
</cp:coreProperties>
</file>