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11"/>
          <w:sz w:val="32"/>
          <w:szCs w:val="32"/>
        </w:rPr>
        <w:t>关于举办“</w:t>
      </w:r>
      <w:r>
        <w:rPr>
          <w:rFonts w:hint="eastAsia" w:ascii="宋体" w:hAnsi="宋体" w:eastAsia="宋体" w:cs="宋体"/>
          <w:b/>
          <w:bCs w:val="0"/>
          <w:spacing w:val="-11"/>
          <w:sz w:val="32"/>
          <w:szCs w:val="32"/>
          <w:lang w:val="en-US" w:eastAsia="zh-CN"/>
        </w:rPr>
        <w:t>诵读中国</w:t>
      </w:r>
      <w:r>
        <w:rPr>
          <w:rFonts w:hint="eastAsia" w:ascii="宋体" w:hAnsi="宋体" w:eastAsia="宋体" w:cs="宋体"/>
          <w:b/>
          <w:bCs w:val="0"/>
          <w:spacing w:val="-11"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 w:val="0"/>
          <w:color w:val="auto"/>
          <w:spacing w:val="-11"/>
          <w:sz w:val="32"/>
          <w:szCs w:val="32"/>
          <w:lang w:val="en-US" w:eastAsia="zh-CN"/>
        </w:rPr>
        <w:t>经典</w:t>
      </w:r>
      <w:r>
        <w:rPr>
          <w:rFonts w:hint="eastAsia" w:ascii="宋体" w:hAnsi="宋体" w:eastAsia="宋体" w:cs="宋体"/>
          <w:b/>
          <w:bCs w:val="0"/>
          <w:spacing w:val="-11"/>
          <w:sz w:val="32"/>
          <w:szCs w:val="32"/>
        </w:rPr>
        <w:t>诗文</w:t>
      </w:r>
      <w:r>
        <w:rPr>
          <w:rFonts w:hint="eastAsia" w:ascii="宋体" w:hAnsi="宋体" w:eastAsia="宋体" w:cs="宋体"/>
          <w:b/>
          <w:bCs w:val="0"/>
          <w:spacing w:val="-11"/>
          <w:sz w:val="32"/>
          <w:szCs w:val="32"/>
          <w:lang w:val="en-US" w:eastAsia="zh-CN"/>
        </w:rPr>
        <w:t>诵读</w:t>
      </w:r>
      <w:r>
        <w:rPr>
          <w:rFonts w:hint="eastAsia" w:ascii="宋体" w:hAnsi="宋体" w:eastAsia="宋体" w:cs="宋体"/>
          <w:b/>
          <w:bCs w:val="0"/>
          <w:spacing w:val="-11"/>
          <w:sz w:val="32"/>
          <w:szCs w:val="32"/>
        </w:rPr>
        <w:t>大赛的通知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院属各分院：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为传承弘扬中华民族优秀传统文化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抒发爱国情怀，展现全国人民众志成城、抗击疫情的精神，引导学生亲近中华经典，热爱祖国语言文字，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语言文字规范意识和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自觉传承中华优秀传统文化意识，提升语言文字，培育文化自觉、增强文化自信，在学院营造浓郁的经典诵读氛围，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特举办经典诗文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诵读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大赛。现将有关事项通知如下：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一、大赛主题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“诵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读中国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二、参赛对象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全院学生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作品内容要求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1.体现中华优秀传统文化、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革命文化和社会主义先进文化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或彰显中华语言文化魅力，展现当地深厚历史文化特点的中华经典诗文。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2.反映人民群众对美好生活的向往，抒发家国情怀，弘扬正能量，以及歌颂为全面建成小康社会而奋斗的英雄楷模等优秀作品。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3.古代、近现代和当代有社会影响力的优秀文学作品，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体裁不限。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4.歌颂为打赢疫情防控阻击战做出贡献的一线医护人员、各行业英雄，体现全国人民众志成城、共同战“疫”的优秀作品。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比赛形式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比赛形式为现场诵读。</w:t>
      </w:r>
      <w:r>
        <w:rPr>
          <w:rFonts w:hint="eastAsia" w:ascii="宋体" w:hAnsi="宋体" w:eastAsia="宋体" w:cs="宋体"/>
          <w:kern w:val="0"/>
          <w:sz w:val="24"/>
          <w:szCs w:val="24"/>
        </w:rPr>
        <w:t>不区分个人诵读和集体诵读作品，每个诵读作品参与人数不超过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。鼓励通过音乐、服装、道具等辅助手段，形式灵活、丰富多样地展现诵读内容。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五、比赛流程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（一）报名时间：11月4日-11月6日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（二）初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：由各二级学院组织，于11月10日前完成。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（三）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复赛：比赛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时间和地点另行通知。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决赛：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时间和地点另行通知。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 xml:space="preserve">、奖项设置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本次大赛设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一等奖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名，二等奖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名，三等奖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七、联系人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left="0" w:leftChars="0" w:firstLine="480" w:firstLineChars="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杨幸存老师 13397502978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left="0" w:leftChars="0" w:firstLine="480" w:firstLineChars="0"/>
        <w:jc w:val="left"/>
        <w:textAlignment w:val="auto"/>
        <w:rPr>
          <w:rFonts w:hint="default" w:ascii="宋体" w:hAnsi="宋体" w:cs="宋体" w:eastAsiaTheme="minorEastAsia"/>
          <w:bCs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000000"/>
          <w:w w:val="100"/>
          <w:kern w:val="0"/>
          <w:sz w:val="24"/>
          <w:szCs w:val="24"/>
          <w:lang w:val="en-US" w:eastAsia="zh-CN"/>
        </w:rPr>
        <w:t>向莎莎老师</w:t>
      </w:r>
      <w:r>
        <w:rPr>
          <w:rFonts w:hint="eastAsia" w:ascii="宋体" w:hAnsi="宋体" w:cs="宋体"/>
          <w:color w:val="000000"/>
          <w:w w:val="100"/>
          <w:kern w:val="0"/>
          <w:sz w:val="24"/>
          <w:szCs w:val="24"/>
        </w:rPr>
        <w:t xml:space="preserve"> 18</w:t>
      </w:r>
      <w:r>
        <w:rPr>
          <w:rFonts w:hint="eastAsia" w:ascii="宋体" w:hAnsi="宋体" w:cs="宋体"/>
          <w:color w:val="000000"/>
          <w:w w:val="100"/>
          <w:kern w:val="0"/>
          <w:sz w:val="24"/>
          <w:szCs w:val="24"/>
          <w:lang w:val="en-US" w:eastAsia="zh-CN"/>
        </w:rPr>
        <w:t>874307563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left="0" w:leftChars="0" w:firstLine="480" w:firstLineChars="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院学生会主席文永镇  18114989736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left="0" w:leftChars="0" w:firstLine="480" w:firstLineChars="0"/>
        <w:jc w:val="left"/>
        <w:textAlignment w:val="auto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映山红文学社社长樊新 18374979058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left="0" w:leftChars="0" w:firstLine="480" w:firstLineChars="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32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Cs/>
          <w:kern w:val="0"/>
          <w:sz w:val="24"/>
          <w:szCs w:val="24"/>
          <w:lang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人文学院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语文教研室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3975" w:firstLineChars="165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院团委</w:t>
      </w:r>
    </w:p>
    <w:p>
      <w:pPr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2020年11月3日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32" w:lineRule="exact"/>
        <w:ind w:firstLine="3465" w:firstLineChars="1650"/>
        <w:jc w:val="right"/>
        <w:textAlignment w:val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B"/>
    <w:rsid w:val="000321C4"/>
    <w:rsid w:val="00172458"/>
    <w:rsid w:val="0032379E"/>
    <w:rsid w:val="005532E6"/>
    <w:rsid w:val="007035CA"/>
    <w:rsid w:val="007A1E5B"/>
    <w:rsid w:val="008B2282"/>
    <w:rsid w:val="00A15740"/>
    <w:rsid w:val="00B17A77"/>
    <w:rsid w:val="00DD74D4"/>
    <w:rsid w:val="00F2481E"/>
    <w:rsid w:val="0492501D"/>
    <w:rsid w:val="11A11B68"/>
    <w:rsid w:val="19F34CCC"/>
    <w:rsid w:val="1CCE1D06"/>
    <w:rsid w:val="1E220709"/>
    <w:rsid w:val="242C36CD"/>
    <w:rsid w:val="2570576B"/>
    <w:rsid w:val="25D573B9"/>
    <w:rsid w:val="27B17EBC"/>
    <w:rsid w:val="289F5D5A"/>
    <w:rsid w:val="2ADD7DD5"/>
    <w:rsid w:val="2EA450D5"/>
    <w:rsid w:val="303A161A"/>
    <w:rsid w:val="35954AAE"/>
    <w:rsid w:val="383E14E5"/>
    <w:rsid w:val="3DE07D56"/>
    <w:rsid w:val="3F893D8F"/>
    <w:rsid w:val="402E3A47"/>
    <w:rsid w:val="420E6889"/>
    <w:rsid w:val="45940FB7"/>
    <w:rsid w:val="48051E2C"/>
    <w:rsid w:val="4AD7456F"/>
    <w:rsid w:val="50E2370A"/>
    <w:rsid w:val="515A5F90"/>
    <w:rsid w:val="5D983F25"/>
    <w:rsid w:val="61A51D38"/>
    <w:rsid w:val="6BEE5789"/>
    <w:rsid w:val="6D874582"/>
    <w:rsid w:val="74AD611F"/>
    <w:rsid w:val="77B010F8"/>
    <w:rsid w:val="783730A2"/>
    <w:rsid w:val="784267C7"/>
    <w:rsid w:val="7EB9539C"/>
    <w:rsid w:val="AF9F6466"/>
    <w:rsid w:val="B9AF2237"/>
    <w:rsid w:val="FF72B7C3"/>
    <w:rsid w:val="FF761D3D"/>
    <w:rsid w:val="FFF5C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26</TotalTime>
  <ScaleCrop>false</ScaleCrop>
  <LinksUpToDate>false</LinksUpToDate>
  <CharactersWithSpaces>460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2019-09-04T16:26:00Z</dcterms:created>
  <dc:creator>PGOS</dc:creator>
  <cp:lastModifiedBy>桃之丫丫</cp:lastModifiedBy>
  <dcterms:modified xsi:type="dcterms:W3CDTF">2020-11-03T12:19:17Z</dcterms:modified>
  <dc:title>关于举办“诵中华经典、传华夏文明”经典诗文朗诵大赛的通知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